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67F229" w14:textId="77777777" w:rsidR="00F22432" w:rsidRPr="00F250C5" w:rsidRDefault="00F22432" w:rsidP="00F22432">
      <w:pPr>
        <w:pStyle w:val="Body"/>
        <w:jc w:val="center"/>
        <w:rPr>
          <w:rFonts w:asciiTheme="minorHAnsi" w:eastAsia="Helvetica" w:hAnsiTheme="minorHAnsi" w:cs="Helvetica"/>
          <w:sz w:val="22"/>
          <w:szCs w:val="22"/>
        </w:rPr>
      </w:pPr>
      <w:r w:rsidRPr="00F250C5">
        <w:rPr>
          <w:rFonts w:asciiTheme="minorHAnsi" w:hAnsiTheme="minorHAnsi"/>
          <w:sz w:val="22"/>
          <w:szCs w:val="22"/>
        </w:rPr>
        <w:t>International Journal of Feminist Approaches to Bioethics IJFAB</w:t>
      </w:r>
    </w:p>
    <w:p w14:paraId="7DC1BE3F" w14:textId="77777777" w:rsidR="00F22432" w:rsidRPr="00F250C5" w:rsidRDefault="00F22432" w:rsidP="00F22432">
      <w:pPr>
        <w:pStyle w:val="Body"/>
        <w:jc w:val="center"/>
        <w:rPr>
          <w:rFonts w:asciiTheme="minorHAnsi" w:eastAsia="Helvetica" w:hAnsiTheme="minorHAnsi" w:cs="Helvetica"/>
          <w:sz w:val="22"/>
          <w:szCs w:val="22"/>
        </w:rPr>
      </w:pPr>
      <w:r w:rsidRPr="00F250C5">
        <w:rPr>
          <w:rFonts w:asciiTheme="minorHAnsi" w:hAnsiTheme="minorHAnsi"/>
          <w:sz w:val="22"/>
          <w:szCs w:val="22"/>
        </w:rPr>
        <w:t>Call for papers for a special issue</w:t>
      </w:r>
    </w:p>
    <w:p w14:paraId="0CAC6F4D" w14:textId="77777777" w:rsidR="00F22432" w:rsidRPr="00F250C5" w:rsidRDefault="00F22432" w:rsidP="00F22432">
      <w:pPr>
        <w:pStyle w:val="Body"/>
        <w:jc w:val="center"/>
        <w:rPr>
          <w:rFonts w:asciiTheme="minorHAnsi" w:eastAsia="Helvetica" w:hAnsiTheme="minorHAnsi" w:cs="Helvetica"/>
          <w:sz w:val="22"/>
          <w:szCs w:val="22"/>
        </w:rPr>
      </w:pPr>
    </w:p>
    <w:p w14:paraId="4E368C8D" w14:textId="77777777" w:rsidR="00F22432" w:rsidRPr="00F250C5" w:rsidRDefault="00F22432" w:rsidP="00F22432">
      <w:pPr>
        <w:pStyle w:val="Body"/>
        <w:jc w:val="center"/>
        <w:rPr>
          <w:rFonts w:asciiTheme="minorHAnsi" w:hAnsiTheme="minorHAnsi"/>
          <w:b/>
          <w:bCs/>
          <w:sz w:val="22"/>
          <w:szCs w:val="22"/>
        </w:rPr>
      </w:pPr>
    </w:p>
    <w:p w14:paraId="1DBAE42D" w14:textId="77777777" w:rsidR="00F22432" w:rsidRPr="00BE4A8A" w:rsidRDefault="00F22432" w:rsidP="00F22432">
      <w:pPr>
        <w:pStyle w:val="Body"/>
        <w:jc w:val="center"/>
        <w:rPr>
          <w:rFonts w:asciiTheme="minorHAnsi" w:hAnsiTheme="minorHAnsi"/>
          <w:b/>
          <w:bCs/>
          <w:sz w:val="28"/>
          <w:szCs w:val="28"/>
        </w:rPr>
      </w:pPr>
      <w:r w:rsidRPr="00F250C5">
        <w:rPr>
          <w:rFonts w:asciiTheme="minorHAnsi" w:hAnsiTheme="minorHAnsi"/>
          <w:b/>
          <w:bCs/>
          <w:sz w:val="28"/>
          <w:szCs w:val="28"/>
        </w:rPr>
        <w:t>Bioethics for the biosphere</w:t>
      </w:r>
      <w:r>
        <w:rPr>
          <w:rFonts w:asciiTheme="minorHAnsi" w:hAnsiTheme="minorHAnsi"/>
          <w:b/>
          <w:bCs/>
          <w:sz w:val="28"/>
          <w:szCs w:val="28"/>
        </w:rPr>
        <w:t xml:space="preserve">: </w:t>
      </w:r>
      <w:r w:rsidRPr="00BE4A8A">
        <w:rPr>
          <w:rFonts w:asciiTheme="minorHAnsi" w:hAnsiTheme="minorHAnsi"/>
          <w:b/>
          <w:bCs/>
          <w:sz w:val="28"/>
          <w:szCs w:val="28"/>
        </w:rPr>
        <w:t xml:space="preserve">Exploring climate </w:t>
      </w:r>
      <w:r>
        <w:rPr>
          <w:rFonts w:asciiTheme="minorHAnsi" w:hAnsiTheme="minorHAnsi"/>
          <w:b/>
          <w:bCs/>
          <w:sz w:val="28"/>
          <w:szCs w:val="28"/>
        </w:rPr>
        <w:t>(</w:t>
      </w:r>
      <w:r w:rsidRPr="00BE4A8A">
        <w:rPr>
          <w:rFonts w:asciiTheme="minorHAnsi" w:hAnsiTheme="minorHAnsi"/>
          <w:b/>
          <w:bCs/>
          <w:sz w:val="28"/>
          <w:szCs w:val="28"/>
        </w:rPr>
        <w:t>in</w:t>
      </w:r>
      <w:r>
        <w:rPr>
          <w:rFonts w:asciiTheme="minorHAnsi" w:hAnsiTheme="minorHAnsi"/>
          <w:b/>
          <w:bCs/>
          <w:sz w:val="28"/>
          <w:szCs w:val="28"/>
        </w:rPr>
        <w:t>)</w:t>
      </w:r>
      <w:r w:rsidRPr="00BE4A8A">
        <w:rPr>
          <w:rFonts w:asciiTheme="minorHAnsi" w:hAnsiTheme="minorHAnsi"/>
          <w:b/>
          <w:bCs/>
          <w:sz w:val="28"/>
          <w:szCs w:val="28"/>
        </w:rPr>
        <w:t>justice</w:t>
      </w:r>
    </w:p>
    <w:p w14:paraId="45609B4D" w14:textId="77777777" w:rsidR="00F22432" w:rsidRPr="00F250C5" w:rsidRDefault="00F22432" w:rsidP="00F22432">
      <w:pPr>
        <w:pStyle w:val="Body"/>
        <w:rPr>
          <w:rFonts w:asciiTheme="minorHAnsi" w:eastAsia="Helvetica" w:hAnsiTheme="minorHAnsi" w:cs="Helvetica"/>
          <w:sz w:val="22"/>
          <w:szCs w:val="22"/>
        </w:rPr>
      </w:pPr>
    </w:p>
    <w:p w14:paraId="2632C266" w14:textId="77777777" w:rsidR="00F22432" w:rsidRPr="00F250C5" w:rsidRDefault="00F22432" w:rsidP="00F22432">
      <w:pPr>
        <w:pStyle w:val="Body"/>
        <w:rPr>
          <w:rFonts w:asciiTheme="minorHAnsi" w:hAnsiTheme="minorHAnsi"/>
          <w:sz w:val="22"/>
          <w:szCs w:val="22"/>
        </w:rPr>
      </w:pPr>
    </w:p>
    <w:p w14:paraId="04588C57" w14:textId="73C8EBDB" w:rsidR="00F22432" w:rsidRPr="00F250C5" w:rsidRDefault="00F346A2" w:rsidP="00F22432">
      <w:pPr>
        <w:pStyle w:val="Body"/>
        <w:jc w:val="center"/>
        <w:rPr>
          <w:rFonts w:asciiTheme="minorHAnsi" w:eastAsia="Helvetica" w:hAnsiTheme="minorHAnsi" w:cs="Helvetica"/>
          <w:sz w:val="22"/>
          <w:szCs w:val="22"/>
        </w:rPr>
      </w:pPr>
      <w:r>
        <w:rPr>
          <w:rFonts w:asciiTheme="minorHAnsi" w:hAnsiTheme="minorHAnsi"/>
          <w:sz w:val="22"/>
          <w:szCs w:val="22"/>
        </w:rPr>
        <w:t>Special issue e</w:t>
      </w:r>
      <w:r w:rsidR="00F22432" w:rsidRPr="00F250C5">
        <w:rPr>
          <w:rFonts w:asciiTheme="minorHAnsi" w:hAnsiTheme="minorHAnsi"/>
          <w:sz w:val="22"/>
          <w:szCs w:val="22"/>
        </w:rPr>
        <w:t>ditors</w:t>
      </w:r>
      <w:r w:rsidR="00F56377">
        <w:rPr>
          <w:rFonts w:asciiTheme="minorHAnsi" w:hAnsiTheme="minorHAnsi"/>
          <w:sz w:val="22"/>
          <w:szCs w:val="22"/>
        </w:rPr>
        <w:t>:</w:t>
      </w:r>
      <w:r w:rsidR="00F22432" w:rsidRPr="00F250C5">
        <w:rPr>
          <w:rFonts w:asciiTheme="minorHAnsi" w:hAnsiTheme="minorHAnsi"/>
          <w:sz w:val="22"/>
          <w:szCs w:val="22"/>
        </w:rPr>
        <w:t xml:space="preserve"> Beth Anne Bee &amp; Christoph Rehmann-Sutter</w:t>
      </w:r>
    </w:p>
    <w:p w14:paraId="540C8B72" w14:textId="77777777" w:rsidR="00F22432" w:rsidRPr="00F250C5" w:rsidRDefault="00F22432" w:rsidP="00F22432">
      <w:pPr>
        <w:pStyle w:val="Body"/>
        <w:rPr>
          <w:rFonts w:asciiTheme="minorHAnsi" w:eastAsia="Helvetica" w:hAnsiTheme="minorHAnsi" w:cs="Helvetica"/>
          <w:sz w:val="22"/>
          <w:szCs w:val="22"/>
        </w:rPr>
      </w:pPr>
    </w:p>
    <w:p w14:paraId="5A58F743" w14:textId="77777777" w:rsidR="00F22432" w:rsidRPr="00F250C5" w:rsidRDefault="00F22432" w:rsidP="00F22432">
      <w:pPr>
        <w:pStyle w:val="Body"/>
        <w:rPr>
          <w:rFonts w:asciiTheme="minorHAnsi" w:hAnsiTheme="minorHAnsi"/>
          <w:sz w:val="22"/>
          <w:szCs w:val="22"/>
        </w:rPr>
      </w:pPr>
    </w:p>
    <w:p w14:paraId="57E82DE0" w14:textId="37A70059" w:rsidR="00EF7149" w:rsidRDefault="00F22432" w:rsidP="00EF7149">
      <w:pPr>
        <w:pStyle w:val="Body"/>
        <w:rPr>
          <w:rFonts w:asciiTheme="minorHAnsi" w:hAnsiTheme="minorHAnsi"/>
          <w:sz w:val="22"/>
          <w:szCs w:val="22"/>
        </w:rPr>
      </w:pPr>
      <w:r>
        <w:rPr>
          <w:rFonts w:asciiTheme="minorHAnsi" w:hAnsiTheme="minorHAnsi"/>
          <w:sz w:val="22"/>
          <w:szCs w:val="22"/>
        </w:rPr>
        <w:t>C</w:t>
      </w:r>
      <w:r w:rsidRPr="003B4A7E">
        <w:rPr>
          <w:rFonts w:asciiTheme="minorHAnsi" w:hAnsiTheme="minorHAnsi"/>
          <w:sz w:val="22"/>
          <w:szCs w:val="22"/>
        </w:rPr>
        <w:t xml:space="preserve">limate change </w:t>
      </w:r>
      <w:r w:rsidRPr="00F250C5">
        <w:rPr>
          <w:rFonts w:asciiTheme="minorHAnsi" w:hAnsiTheme="minorHAnsi"/>
          <w:sz w:val="22"/>
          <w:szCs w:val="22"/>
        </w:rPr>
        <w:t>i</w:t>
      </w:r>
      <w:r w:rsidRPr="003B4A7E">
        <w:rPr>
          <w:rFonts w:asciiTheme="minorHAnsi" w:hAnsiTheme="minorHAnsi"/>
          <w:sz w:val="22"/>
          <w:szCs w:val="22"/>
        </w:rPr>
        <w:t>s a global threat to human and environmental wellbeing</w:t>
      </w:r>
      <w:r>
        <w:rPr>
          <w:rFonts w:asciiTheme="minorHAnsi" w:hAnsiTheme="minorHAnsi"/>
          <w:sz w:val="22"/>
          <w:szCs w:val="22"/>
        </w:rPr>
        <w:t xml:space="preserve">. Mitigating this threat and preventing further planetary deterioration through social </w:t>
      </w:r>
      <w:r w:rsidR="002A3B99">
        <w:rPr>
          <w:rFonts w:asciiTheme="minorHAnsi" w:hAnsiTheme="minorHAnsi"/>
          <w:sz w:val="22"/>
          <w:szCs w:val="22"/>
        </w:rPr>
        <w:t xml:space="preserve">transformation and </w:t>
      </w:r>
      <w:r>
        <w:rPr>
          <w:rFonts w:asciiTheme="minorHAnsi" w:hAnsiTheme="minorHAnsi"/>
          <w:sz w:val="22"/>
          <w:szCs w:val="22"/>
        </w:rPr>
        <w:t xml:space="preserve">policy </w:t>
      </w:r>
      <w:r w:rsidR="002A3B99">
        <w:rPr>
          <w:rFonts w:asciiTheme="minorHAnsi" w:hAnsiTheme="minorHAnsi"/>
          <w:sz w:val="22"/>
          <w:szCs w:val="22"/>
        </w:rPr>
        <w:t>change</w:t>
      </w:r>
      <w:r>
        <w:rPr>
          <w:rFonts w:asciiTheme="minorHAnsi" w:hAnsiTheme="minorHAnsi"/>
          <w:sz w:val="22"/>
          <w:szCs w:val="22"/>
        </w:rPr>
        <w:t xml:space="preserve"> raise</w:t>
      </w:r>
      <w:r w:rsidRPr="00F250C5">
        <w:rPr>
          <w:rFonts w:asciiTheme="minorHAnsi" w:hAnsiTheme="minorHAnsi"/>
          <w:sz w:val="22"/>
          <w:szCs w:val="22"/>
        </w:rPr>
        <w:t xml:space="preserve"> numerous</w:t>
      </w:r>
      <w:r>
        <w:rPr>
          <w:rFonts w:asciiTheme="minorHAnsi" w:hAnsiTheme="minorHAnsi"/>
          <w:sz w:val="22"/>
          <w:szCs w:val="22"/>
        </w:rPr>
        <w:t xml:space="preserve"> and urgent</w:t>
      </w:r>
      <w:r w:rsidRPr="003B4A7E">
        <w:rPr>
          <w:rFonts w:asciiTheme="minorHAnsi" w:hAnsiTheme="minorHAnsi"/>
          <w:sz w:val="22"/>
          <w:szCs w:val="22"/>
        </w:rPr>
        <w:t xml:space="preserve"> issues of</w:t>
      </w:r>
      <w:r w:rsidR="00DA269B">
        <w:rPr>
          <w:rFonts w:asciiTheme="minorHAnsi" w:hAnsiTheme="minorHAnsi"/>
          <w:sz w:val="22"/>
          <w:szCs w:val="22"/>
        </w:rPr>
        <w:t xml:space="preserve"> ethics and </w:t>
      </w:r>
      <w:r w:rsidRPr="003B4A7E">
        <w:rPr>
          <w:rFonts w:asciiTheme="minorHAnsi" w:hAnsiTheme="minorHAnsi"/>
          <w:sz w:val="22"/>
          <w:szCs w:val="22"/>
        </w:rPr>
        <w:t>justice</w:t>
      </w:r>
      <w:r>
        <w:rPr>
          <w:rFonts w:asciiTheme="minorHAnsi" w:hAnsiTheme="minorHAnsi"/>
          <w:sz w:val="22"/>
          <w:szCs w:val="22"/>
        </w:rPr>
        <w:t xml:space="preserve"> from </w:t>
      </w:r>
      <w:r w:rsidR="0036771A">
        <w:rPr>
          <w:rFonts w:asciiTheme="minorHAnsi" w:hAnsiTheme="minorHAnsi"/>
          <w:sz w:val="22"/>
          <w:szCs w:val="22"/>
        </w:rPr>
        <w:t>bodily</w:t>
      </w:r>
      <w:r>
        <w:rPr>
          <w:rFonts w:asciiTheme="minorHAnsi" w:hAnsiTheme="minorHAnsi"/>
          <w:sz w:val="22"/>
          <w:szCs w:val="22"/>
        </w:rPr>
        <w:t xml:space="preserve"> to global scales</w:t>
      </w:r>
      <w:r w:rsidRPr="00F250C5">
        <w:rPr>
          <w:rFonts w:asciiTheme="minorHAnsi" w:hAnsiTheme="minorHAnsi"/>
          <w:sz w:val="22"/>
          <w:szCs w:val="22"/>
        </w:rPr>
        <w:t xml:space="preserve">. </w:t>
      </w:r>
      <w:r w:rsidR="00DA269B">
        <w:rPr>
          <w:rFonts w:asciiTheme="minorHAnsi" w:hAnsiTheme="minorHAnsi"/>
          <w:sz w:val="22"/>
          <w:szCs w:val="22"/>
        </w:rPr>
        <w:t>What is at stake is how to keep a livable planet</w:t>
      </w:r>
      <w:r w:rsidR="007E5EAE">
        <w:rPr>
          <w:rFonts w:asciiTheme="minorHAnsi" w:hAnsiTheme="minorHAnsi"/>
          <w:sz w:val="22"/>
          <w:szCs w:val="22"/>
        </w:rPr>
        <w:t xml:space="preserve">. </w:t>
      </w:r>
      <w:r w:rsidR="00EF7149">
        <w:rPr>
          <w:rFonts w:asciiTheme="minorHAnsi" w:hAnsiTheme="minorHAnsi"/>
          <w:sz w:val="22"/>
          <w:szCs w:val="22"/>
        </w:rPr>
        <w:t>Such issues are at the heart of bioethics, which was once conceived as a means to address global problems through the recognition of interdependency of humans and nature and the preservation of the health and wellbeing of future generations. At the same time, bioethics draws our attention to the injustices and moral atrocities of climate change as a preventable socio-ecological harm (</w:t>
      </w:r>
      <w:proofErr w:type="spellStart"/>
      <w:r w:rsidR="00EF7149">
        <w:rPr>
          <w:rFonts w:asciiTheme="minorHAnsi" w:hAnsiTheme="minorHAnsi"/>
          <w:sz w:val="22"/>
          <w:szCs w:val="22"/>
        </w:rPr>
        <w:t>Shklar</w:t>
      </w:r>
      <w:proofErr w:type="spellEnd"/>
      <w:r w:rsidR="00EF7149">
        <w:rPr>
          <w:rFonts w:asciiTheme="minorHAnsi" w:hAnsiTheme="minorHAnsi"/>
          <w:sz w:val="22"/>
          <w:szCs w:val="22"/>
        </w:rPr>
        <w:t xml:space="preserve">, 1990, </w:t>
      </w:r>
      <w:r w:rsidR="00EF7149" w:rsidRPr="00F250C5">
        <w:rPr>
          <w:rFonts w:asciiTheme="minorHAnsi" w:hAnsiTheme="minorHAnsi"/>
          <w:sz w:val="22"/>
          <w:szCs w:val="22"/>
        </w:rPr>
        <w:t>Card</w:t>
      </w:r>
      <w:r w:rsidR="00EF7149">
        <w:rPr>
          <w:rFonts w:asciiTheme="minorHAnsi" w:hAnsiTheme="minorHAnsi"/>
          <w:sz w:val="22"/>
          <w:szCs w:val="22"/>
        </w:rPr>
        <w:t xml:space="preserve"> 2004, Francis 2021, Cuomo 2017). </w:t>
      </w:r>
      <w:r w:rsidR="00EF7149" w:rsidRPr="00F250C5">
        <w:rPr>
          <w:rFonts w:asciiTheme="minorHAnsi" w:hAnsiTheme="minorHAnsi"/>
          <w:sz w:val="22"/>
          <w:szCs w:val="22"/>
        </w:rPr>
        <w:t>The climate crisis is</w:t>
      </w:r>
      <w:r w:rsidR="00EF7149">
        <w:rPr>
          <w:rFonts w:asciiTheme="minorHAnsi" w:hAnsiTheme="minorHAnsi"/>
          <w:sz w:val="22"/>
          <w:szCs w:val="22"/>
        </w:rPr>
        <w:t xml:space="preserve"> hence</w:t>
      </w:r>
      <w:r w:rsidR="00EF7149" w:rsidRPr="00F250C5">
        <w:rPr>
          <w:rFonts w:asciiTheme="minorHAnsi" w:hAnsiTheme="minorHAnsi"/>
          <w:sz w:val="22"/>
          <w:szCs w:val="22"/>
        </w:rPr>
        <w:t xml:space="preserve"> an issue of intra</w:t>
      </w:r>
      <w:r w:rsidR="00EF7149">
        <w:rPr>
          <w:rFonts w:asciiTheme="minorHAnsi" w:hAnsiTheme="minorHAnsi"/>
          <w:sz w:val="22"/>
          <w:szCs w:val="22"/>
        </w:rPr>
        <w:t>-</w:t>
      </w:r>
      <w:r w:rsidR="00EF7149" w:rsidRPr="00F250C5">
        <w:rPr>
          <w:rFonts w:asciiTheme="minorHAnsi" w:hAnsiTheme="minorHAnsi"/>
          <w:sz w:val="22"/>
          <w:szCs w:val="22"/>
        </w:rPr>
        <w:t xml:space="preserve"> and intergenerational justice, as well as an issue of human positioning in the biosphere and ecological-social practices. </w:t>
      </w:r>
      <w:r w:rsidR="00EF7149">
        <w:rPr>
          <w:rFonts w:asciiTheme="minorHAnsi" w:hAnsiTheme="minorHAnsi"/>
          <w:sz w:val="22"/>
          <w:szCs w:val="22"/>
        </w:rPr>
        <w:t>Yet, while bioethics scholars acknowledge the relevance of climate change to both human and ecological health and thus the role of bioethics (Mac</w:t>
      </w:r>
      <w:r w:rsidR="00306A05">
        <w:rPr>
          <w:rFonts w:asciiTheme="minorHAnsi" w:hAnsiTheme="minorHAnsi"/>
          <w:sz w:val="22"/>
          <w:szCs w:val="22"/>
        </w:rPr>
        <w:t>p</w:t>
      </w:r>
      <w:r w:rsidR="00EF7149">
        <w:rPr>
          <w:rFonts w:asciiTheme="minorHAnsi" w:hAnsiTheme="minorHAnsi"/>
          <w:sz w:val="22"/>
          <w:szCs w:val="22"/>
        </w:rPr>
        <w:t xml:space="preserve">herson 2016, Jennings 2016), the necessity to address these issues through a feminist lens cannot be understated. </w:t>
      </w:r>
    </w:p>
    <w:p w14:paraId="33B83FD0" w14:textId="77777777" w:rsidR="00D63734" w:rsidRDefault="00D63734" w:rsidP="00D63734">
      <w:pPr>
        <w:rPr>
          <w:sz w:val="20"/>
          <w:szCs w:val="20"/>
        </w:rPr>
      </w:pPr>
    </w:p>
    <w:p w14:paraId="2FFB1B89" w14:textId="08194B1E" w:rsidR="00C252C2" w:rsidRDefault="002A3B99" w:rsidP="00C252C2">
      <w:pPr>
        <w:rPr>
          <w:rFonts w:asciiTheme="minorHAnsi" w:hAnsiTheme="minorHAnsi"/>
          <w:sz w:val="22"/>
          <w:szCs w:val="22"/>
        </w:rPr>
      </w:pPr>
      <w:r>
        <w:rPr>
          <w:rFonts w:asciiTheme="minorHAnsi" w:hAnsiTheme="minorHAnsi"/>
          <w:sz w:val="22"/>
          <w:szCs w:val="22"/>
        </w:rPr>
        <w:t>Feminist</w:t>
      </w:r>
      <w:r w:rsidRPr="0062378D">
        <w:rPr>
          <w:rFonts w:asciiTheme="minorHAnsi" w:hAnsiTheme="minorHAnsi"/>
          <w:sz w:val="22"/>
          <w:szCs w:val="22"/>
        </w:rPr>
        <w:t xml:space="preserve"> scholars across a range of disciplines have engaged with the ethical dimensions of the climate crisis including justice in geoengineering (Svoboda et al. 2011), </w:t>
      </w:r>
      <w:r>
        <w:rPr>
          <w:rFonts w:asciiTheme="minorHAnsi" w:hAnsiTheme="minorHAnsi"/>
          <w:sz w:val="22"/>
          <w:szCs w:val="22"/>
        </w:rPr>
        <w:t xml:space="preserve">intersectional justice and academic responsibility for climate change </w:t>
      </w:r>
      <w:r w:rsidRPr="0062378D">
        <w:rPr>
          <w:rFonts w:asciiTheme="minorHAnsi" w:hAnsiTheme="minorHAnsi"/>
          <w:sz w:val="22"/>
          <w:szCs w:val="22"/>
        </w:rPr>
        <w:t>(Olson 2022), and the lack of attention to issues of race and racism in the climate justice literature (</w:t>
      </w:r>
      <w:proofErr w:type="spellStart"/>
      <w:r w:rsidRPr="0062378D">
        <w:rPr>
          <w:rFonts w:asciiTheme="minorHAnsi" w:hAnsiTheme="minorHAnsi"/>
          <w:sz w:val="22"/>
          <w:szCs w:val="22"/>
        </w:rPr>
        <w:t>Tuana</w:t>
      </w:r>
      <w:proofErr w:type="spellEnd"/>
      <w:r w:rsidRPr="0062378D">
        <w:rPr>
          <w:rFonts w:asciiTheme="minorHAnsi" w:hAnsiTheme="minorHAnsi"/>
          <w:sz w:val="22"/>
          <w:szCs w:val="22"/>
        </w:rPr>
        <w:t xml:space="preserve"> 2019)</w:t>
      </w:r>
      <w:r w:rsidR="007E5EAE">
        <w:rPr>
          <w:rFonts w:asciiTheme="minorHAnsi" w:hAnsiTheme="minorHAnsi"/>
          <w:sz w:val="22"/>
          <w:szCs w:val="22"/>
        </w:rPr>
        <w:t xml:space="preserve"> to name a few</w:t>
      </w:r>
      <w:r w:rsidRPr="0062378D">
        <w:rPr>
          <w:rFonts w:asciiTheme="minorHAnsi" w:hAnsiTheme="minorHAnsi"/>
          <w:sz w:val="22"/>
          <w:szCs w:val="22"/>
        </w:rPr>
        <w:t>.</w:t>
      </w:r>
      <w:r>
        <w:rPr>
          <w:rFonts w:asciiTheme="minorHAnsi" w:hAnsiTheme="minorHAnsi"/>
          <w:sz w:val="22"/>
          <w:szCs w:val="22"/>
        </w:rPr>
        <w:t xml:space="preserve"> However, there remains a relative paucity of scholarship that attends to the bioethical dimensions of climate change from a feminist perspective</w:t>
      </w:r>
      <w:r w:rsidR="007E5EAE">
        <w:rPr>
          <w:rFonts w:asciiTheme="minorHAnsi" w:hAnsiTheme="minorHAnsi"/>
          <w:sz w:val="22"/>
          <w:szCs w:val="22"/>
        </w:rPr>
        <w:t>.</w:t>
      </w:r>
      <w:r>
        <w:rPr>
          <w:rFonts w:asciiTheme="minorHAnsi" w:hAnsiTheme="minorHAnsi"/>
          <w:sz w:val="22"/>
          <w:szCs w:val="22"/>
        </w:rPr>
        <w:t xml:space="preserve"> </w:t>
      </w:r>
      <w:r w:rsidR="007E5EAE">
        <w:rPr>
          <w:rFonts w:asciiTheme="minorHAnsi" w:hAnsiTheme="minorHAnsi"/>
          <w:sz w:val="22"/>
          <w:szCs w:val="22"/>
        </w:rPr>
        <w:t>Feminist bioethicists acknowledge this paucity and have</w:t>
      </w:r>
      <w:r>
        <w:rPr>
          <w:rFonts w:asciiTheme="minorHAnsi" w:hAnsiTheme="minorHAnsi"/>
          <w:sz w:val="22"/>
          <w:szCs w:val="22"/>
        </w:rPr>
        <w:t xml:space="preserve"> </w:t>
      </w:r>
      <w:r w:rsidR="0062378D" w:rsidRPr="0062378D">
        <w:rPr>
          <w:rFonts w:asciiTheme="minorHAnsi" w:hAnsiTheme="minorHAnsi"/>
          <w:sz w:val="22"/>
          <w:szCs w:val="22"/>
        </w:rPr>
        <w:t>call</w:t>
      </w:r>
      <w:r w:rsidR="007E5EAE">
        <w:rPr>
          <w:rFonts w:asciiTheme="minorHAnsi" w:hAnsiTheme="minorHAnsi"/>
          <w:sz w:val="22"/>
          <w:szCs w:val="22"/>
        </w:rPr>
        <w:t>ed</w:t>
      </w:r>
      <w:r w:rsidR="0062378D" w:rsidRPr="0062378D">
        <w:rPr>
          <w:rFonts w:asciiTheme="minorHAnsi" w:hAnsiTheme="minorHAnsi"/>
          <w:sz w:val="22"/>
          <w:szCs w:val="22"/>
        </w:rPr>
        <w:t xml:space="preserve"> for greater attention to issues of climate change </w:t>
      </w:r>
      <w:r w:rsidR="008768BE">
        <w:rPr>
          <w:rFonts w:asciiTheme="minorHAnsi" w:hAnsiTheme="minorHAnsi"/>
          <w:sz w:val="22"/>
          <w:szCs w:val="22"/>
        </w:rPr>
        <w:t>and have</w:t>
      </w:r>
      <w:r w:rsidR="0062378D" w:rsidRPr="0062378D">
        <w:rPr>
          <w:rFonts w:asciiTheme="minorHAnsi" w:hAnsiTheme="minorHAnsi"/>
          <w:sz w:val="22"/>
          <w:szCs w:val="22"/>
        </w:rPr>
        <w:t xml:space="preserve"> identif</w:t>
      </w:r>
      <w:r w:rsidR="008768BE">
        <w:rPr>
          <w:rFonts w:asciiTheme="minorHAnsi" w:hAnsiTheme="minorHAnsi"/>
          <w:sz w:val="22"/>
          <w:szCs w:val="22"/>
        </w:rPr>
        <w:t>ied</w:t>
      </w:r>
      <w:r w:rsidR="0062378D" w:rsidRPr="0062378D">
        <w:rPr>
          <w:rFonts w:asciiTheme="minorHAnsi" w:hAnsiTheme="minorHAnsi"/>
          <w:sz w:val="22"/>
          <w:szCs w:val="22"/>
        </w:rPr>
        <w:t xml:space="preserve"> several areas of overlap including vulnerability, responsibility, </w:t>
      </w:r>
      <w:r w:rsidR="008C12A1">
        <w:rPr>
          <w:rFonts w:asciiTheme="minorHAnsi" w:hAnsiTheme="minorHAnsi"/>
          <w:sz w:val="22"/>
          <w:szCs w:val="22"/>
        </w:rPr>
        <w:t xml:space="preserve">relationality, bodily autonomy, identity, </w:t>
      </w:r>
      <w:r w:rsidR="0062378D" w:rsidRPr="0062378D">
        <w:rPr>
          <w:rFonts w:asciiTheme="minorHAnsi" w:hAnsiTheme="minorHAnsi"/>
          <w:sz w:val="22"/>
          <w:szCs w:val="22"/>
        </w:rPr>
        <w:t>and ethics of care (</w:t>
      </w:r>
      <w:r w:rsidRPr="0062378D">
        <w:rPr>
          <w:rFonts w:asciiTheme="minorHAnsi" w:hAnsiTheme="minorHAnsi"/>
          <w:sz w:val="22"/>
          <w:szCs w:val="22"/>
        </w:rPr>
        <w:t>Sherwin 2008, Rawlinson 2017</w:t>
      </w:r>
      <w:r>
        <w:rPr>
          <w:rFonts w:asciiTheme="minorHAnsi" w:hAnsiTheme="minorHAnsi"/>
          <w:sz w:val="22"/>
          <w:szCs w:val="22"/>
        </w:rPr>
        <w:t xml:space="preserve">, </w:t>
      </w:r>
      <w:r w:rsidR="0062378D" w:rsidRPr="0062378D">
        <w:rPr>
          <w:rFonts w:asciiTheme="minorHAnsi" w:hAnsiTheme="minorHAnsi"/>
          <w:sz w:val="22"/>
          <w:szCs w:val="22"/>
        </w:rPr>
        <w:t xml:space="preserve">MacKay and </w:t>
      </w:r>
      <w:proofErr w:type="spellStart"/>
      <w:r w:rsidR="0062378D" w:rsidRPr="0062378D">
        <w:rPr>
          <w:rFonts w:asciiTheme="minorHAnsi" w:hAnsiTheme="minorHAnsi"/>
          <w:sz w:val="22"/>
          <w:szCs w:val="22"/>
        </w:rPr>
        <w:t>Tumilty</w:t>
      </w:r>
      <w:proofErr w:type="spellEnd"/>
      <w:r w:rsidR="0062378D" w:rsidRPr="0062378D">
        <w:rPr>
          <w:rFonts w:asciiTheme="minorHAnsi" w:hAnsiTheme="minorHAnsi"/>
          <w:sz w:val="22"/>
          <w:szCs w:val="22"/>
        </w:rPr>
        <w:t xml:space="preserve"> 2022, Rogers et al. 2022).</w:t>
      </w:r>
      <w:r w:rsidR="0062378D">
        <w:rPr>
          <w:rFonts w:asciiTheme="minorHAnsi" w:hAnsiTheme="minorHAnsi"/>
          <w:sz w:val="22"/>
          <w:szCs w:val="22"/>
        </w:rPr>
        <w:t xml:space="preserve"> </w:t>
      </w:r>
    </w:p>
    <w:p w14:paraId="3024B0CF" w14:textId="77777777" w:rsidR="008C12A1" w:rsidRDefault="008C12A1" w:rsidP="00F22432">
      <w:pPr>
        <w:pStyle w:val="Body"/>
        <w:rPr>
          <w:rFonts w:asciiTheme="minorHAnsi" w:hAnsiTheme="minorHAnsi"/>
          <w:sz w:val="22"/>
          <w:szCs w:val="22"/>
        </w:rPr>
      </w:pPr>
    </w:p>
    <w:p w14:paraId="137C8ADF" w14:textId="1D18E99A" w:rsidR="00F346A2" w:rsidRDefault="009943F5" w:rsidP="009943F5">
      <w:pPr>
        <w:pStyle w:val="Body"/>
        <w:rPr>
          <w:rFonts w:asciiTheme="minorHAnsi" w:hAnsiTheme="minorHAnsi"/>
          <w:sz w:val="22"/>
          <w:szCs w:val="22"/>
        </w:rPr>
      </w:pPr>
      <w:r>
        <w:rPr>
          <w:rFonts w:asciiTheme="minorHAnsi" w:hAnsiTheme="minorHAnsi"/>
          <w:sz w:val="22"/>
          <w:szCs w:val="22"/>
        </w:rPr>
        <w:t>We therefore</w:t>
      </w:r>
      <w:r w:rsidR="00F22432" w:rsidRPr="003B4A7E">
        <w:rPr>
          <w:rFonts w:asciiTheme="minorHAnsi" w:hAnsiTheme="minorHAnsi"/>
          <w:sz w:val="22"/>
          <w:szCs w:val="22"/>
        </w:rPr>
        <w:t xml:space="preserve"> invite papers </w:t>
      </w:r>
      <w:r w:rsidR="00F346A2">
        <w:rPr>
          <w:rFonts w:asciiTheme="minorHAnsi" w:hAnsiTheme="minorHAnsi"/>
          <w:sz w:val="22"/>
          <w:szCs w:val="22"/>
        </w:rPr>
        <w:t xml:space="preserve">from diverse disciplines </w:t>
      </w:r>
      <w:r w:rsidR="00F22432" w:rsidRPr="003B4A7E">
        <w:rPr>
          <w:rFonts w:asciiTheme="minorHAnsi" w:hAnsiTheme="minorHAnsi"/>
          <w:sz w:val="22"/>
          <w:szCs w:val="22"/>
        </w:rPr>
        <w:t>that offer critical engagements of the bioethical dimensions of climate change from a feminist perspective to push the field of feminist bioethics forward</w:t>
      </w:r>
      <w:r w:rsidR="00F22432" w:rsidRPr="00F250C5">
        <w:rPr>
          <w:rFonts w:asciiTheme="minorHAnsi" w:hAnsiTheme="minorHAnsi"/>
          <w:sz w:val="22"/>
          <w:szCs w:val="22"/>
        </w:rPr>
        <w:t xml:space="preserve">. </w:t>
      </w:r>
      <w:r w:rsidR="00F22432">
        <w:rPr>
          <w:rFonts w:asciiTheme="minorHAnsi" w:hAnsiTheme="minorHAnsi"/>
          <w:sz w:val="22"/>
          <w:szCs w:val="22"/>
        </w:rPr>
        <w:t xml:space="preserve">Papers shall explore </w:t>
      </w:r>
      <w:r w:rsidR="005F43D8">
        <w:rPr>
          <w:rFonts w:asciiTheme="minorHAnsi" w:hAnsiTheme="minorHAnsi"/>
          <w:sz w:val="22"/>
          <w:szCs w:val="22"/>
        </w:rPr>
        <w:t xml:space="preserve">the </w:t>
      </w:r>
      <w:r w:rsidR="00F22432">
        <w:rPr>
          <w:rFonts w:asciiTheme="minorHAnsi" w:hAnsiTheme="minorHAnsi"/>
          <w:sz w:val="22"/>
          <w:szCs w:val="22"/>
        </w:rPr>
        <w:t>c</w:t>
      </w:r>
      <w:r w:rsidR="00F22432" w:rsidRPr="00F250C5">
        <w:rPr>
          <w:rFonts w:asciiTheme="minorHAnsi" w:hAnsiTheme="minorHAnsi"/>
          <w:sz w:val="22"/>
          <w:szCs w:val="22"/>
        </w:rPr>
        <w:t xml:space="preserve">limate </w:t>
      </w:r>
      <w:r w:rsidR="005F43D8">
        <w:rPr>
          <w:rFonts w:asciiTheme="minorHAnsi" w:hAnsiTheme="minorHAnsi"/>
          <w:sz w:val="22"/>
          <w:szCs w:val="22"/>
        </w:rPr>
        <w:t>crisis</w:t>
      </w:r>
      <w:r w:rsidR="00F22432" w:rsidRPr="00F250C5">
        <w:rPr>
          <w:rFonts w:asciiTheme="minorHAnsi" w:hAnsiTheme="minorHAnsi"/>
          <w:sz w:val="22"/>
          <w:szCs w:val="22"/>
        </w:rPr>
        <w:t xml:space="preserve"> </w:t>
      </w:r>
      <w:r w:rsidR="00F22432">
        <w:rPr>
          <w:rFonts w:asciiTheme="minorHAnsi" w:hAnsiTheme="minorHAnsi"/>
          <w:sz w:val="22"/>
          <w:szCs w:val="22"/>
        </w:rPr>
        <w:t>a</w:t>
      </w:r>
      <w:r w:rsidR="00F22432" w:rsidRPr="00F250C5">
        <w:rPr>
          <w:rFonts w:asciiTheme="minorHAnsi" w:hAnsiTheme="minorHAnsi"/>
          <w:sz w:val="22"/>
          <w:szCs w:val="22"/>
        </w:rPr>
        <w:t xml:space="preserve">s a </w:t>
      </w:r>
      <w:r w:rsidR="00655D69">
        <w:rPr>
          <w:rFonts w:asciiTheme="minorHAnsi" w:hAnsiTheme="minorHAnsi"/>
          <w:sz w:val="22"/>
          <w:szCs w:val="22"/>
        </w:rPr>
        <w:t>complex issue</w:t>
      </w:r>
      <w:r w:rsidR="00F22432" w:rsidRPr="00F250C5">
        <w:rPr>
          <w:rFonts w:asciiTheme="minorHAnsi" w:hAnsiTheme="minorHAnsi"/>
          <w:sz w:val="22"/>
          <w:szCs w:val="22"/>
        </w:rPr>
        <w:t xml:space="preserve"> of injustice that transcends generations, extends into the biosphere</w:t>
      </w:r>
      <w:r w:rsidR="005F43D8">
        <w:rPr>
          <w:rFonts w:asciiTheme="minorHAnsi" w:hAnsiTheme="minorHAnsi"/>
          <w:sz w:val="22"/>
          <w:szCs w:val="22"/>
        </w:rPr>
        <w:t>,</w:t>
      </w:r>
      <w:r w:rsidR="00F22432" w:rsidRPr="00F250C5">
        <w:rPr>
          <w:rFonts w:asciiTheme="minorHAnsi" w:hAnsiTheme="minorHAnsi"/>
          <w:sz w:val="22"/>
          <w:szCs w:val="22"/>
        </w:rPr>
        <w:t xml:space="preserve"> and needs to be studied and discussed from diverse feminist bioethics points of view, in the contexts of</w:t>
      </w:r>
      <w:r w:rsidR="00F22432">
        <w:rPr>
          <w:rFonts w:asciiTheme="minorHAnsi" w:hAnsiTheme="minorHAnsi"/>
          <w:sz w:val="22"/>
          <w:szCs w:val="22"/>
        </w:rPr>
        <w:t xml:space="preserve"> diverse</w:t>
      </w:r>
      <w:r w:rsidR="00F22432" w:rsidRPr="00F250C5">
        <w:rPr>
          <w:rFonts w:asciiTheme="minorHAnsi" w:hAnsiTheme="minorHAnsi"/>
          <w:sz w:val="22"/>
          <w:szCs w:val="22"/>
        </w:rPr>
        <w:t xml:space="preserve"> political-ecological spaces</w:t>
      </w:r>
      <w:r w:rsidR="007E5EAE">
        <w:rPr>
          <w:rFonts w:asciiTheme="minorHAnsi" w:hAnsiTheme="minorHAnsi"/>
          <w:sz w:val="22"/>
          <w:szCs w:val="22"/>
        </w:rPr>
        <w:t xml:space="preserve"> and bodies</w:t>
      </w:r>
      <w:r w:rsidR="00F22432" w:rsidRPr="00F250C5">
        <w:rPr>
          <w:rFonts w:asciiTheme="minorHAnsi" w:hAnsiTheme="minorHAnsi"/>
          <w:sz w:val="22"/>
          <w:szCs w:val="22"/>
        </w:rPr>
        <w:t>.</w:t>
      </w:r>
      <w:r w:rsidR="00F22432">
        <w:rPr>
          <w:rFonts w:asciiTheme="minorHAnsi" w:hAnsiTheme="minorHAnsi"/>
          <w:sz w:val="22"/>
          <w:szCs w:val="22"/>
        </w:rPr>
        <w:t xml:space="preserve"> </w:t>
      </w:r>
    </w:p>
    <w:p w14:paraId="3F247C51" w14:textId="3ADC1B50" w:rsidR="00F22432" w:rsidRDefault="00F346A2" w:rsidP="009943F5">
      <w:pPr>
        <w:pStyle w:val="Body"/>
        <w:rPr>
          <w:rFonts w:asciiTheme="minorHAnsi" w:hAnsiTheme="minorHAnsi"/>
          <w:sz w:val="22"/>
          <w:szCs w:val="22"/>
        </w:rPr>
      </w:pPr>
      <w:r>
        <w:rPr>
          <w:rFonts w:asciiTheme="minorHAnsi" w:hAnsiTheme="minorHAnsi"/>
          <w:sz w:val="22"/>
          <w:szCs w:val="22"/>
        </w:rPr>
        <w:t>Topics may include but are not limited to</w:t>
      </w:r>
      <w:r w:rsidR="009943F5">
        <w:rPr>
          <w:rFonts w:asciiTheme="minorHAnsi" w:hAnsiTheme="minorHAnsi"/>
          <w:sz w:val="22"/>
          <w:szCs w:val="22"/>
        </w:rPr>
        <w:t>:</w:t>
      </w:r>
      <w:r w:rsidR="0062378D">
        <w:rPr>
          <w:rFonts w:asciiTheme="minorHAnsi" w:hAnsiTheme="minorHAnsi"/>
          <w:sz w:val="22"/>
          <w:szCs w:val="22"/>
        </w:rPr>
        <w:t xml:space="preserve"> the bio-political </w:t>
      </w:r>
      <w:r w:rsidR="009943F5">
        <w:rPr>
          <w:rFonts w:asciiTheme="minorHAnsi" w:hAnsiTheme="minorHAnsi"/>
          <w:sz w:val="22"/>
          <w:szCs w:val="22"/>
        </w:rPr>
        <w:t xml:space="preserve">and intersectional </w:t>
      </w:r>
      <w:r w:rsidR="0062378D">
        <w:rPr>
          <w:rFonts w:asciiTheme="minorHAnsi" w:hAnsiTheme="minorHAnsi"/>
          <w:sz w:val="22"/>
          <w:szCs w:val="22"/>
        </w:rPr>
        <w:t>aspects</w:t>
      </w:r>
      <w:r w:rsidR="00655D69">
        <w:rPr>
          <w:rFonts w:asciiTheme="minorHAnsi" w:hAnsiTheme="minorHAnsi"/>
          <w:sz w:val="22"/>
          <w:szCs w:val="22"/>
        </w:rPr>
        <w:t xml:space="preserve"> of</w:t>
      </w:r>
      <w:r w:rsidR="0062378D">
        <w:rPr>
          <w:rFonts w:asciiTheme="minorHAnsi" w:hAnsiTheme="minorHAnsi"/>
          <w:sz w:val="22"/>
          <w:szCs w:val="22"/>
        </w:rPr>
        <w:t xml:space="preserve"> </w:t>
      </w:r>
      <w:r w:rsidR="0062378D" w:rsidRPr="006F186F">
        <w:rPr>
          <w:rFonts w:asciiTheme="minorHAnsi" w:hAnsiTheme="minorHAnsi"/>
          <w:sz w:val="22"/>
          <w:szCs w:val="22"/>
        </w:rPr>
        <w:t>climate change</w:t>
      </w:r>
      <w:r w:rsidR="009943F5">
        <w:rPr>
          <w:rFonts w:asciiTheme="minorHAnsi" w:hAnsiTheme="minorHAnsi"/>
          <w:sz w:val="22"/>
          <w:szCs w:val="22"/>
        </w:rPr>
        <w:t xml:space="preserve"> and health</w:t>
      </w:r>
      <w:r w:rsidR="007E5EAE">
        <w:rPr>
          <w:rFonts w:asciiTheme="minorHAnsi" w:hAnsiTheme="minorHAnsi"/>
          <w:sz w:val="22"/>
          <w:szCs w:val="22"/>
        </w:rPr>
        <w:t xml:space="preserve">, </w:t>
      </w:r>
      <w:r w:rsidR="009943F5">
        <w:rPr>
          <w:rFonts w:asciiTheme="minorHAnsi" w:hAnsiTheme="minorHAnsi"/>
          <w:sz w:val="22"/>
          <w:szCs w:val="22"/>
        </w:rPr>
        <w:t>including bodily autonomy</w:t>
      </w:r>
      <w:r>
        <w:rPr>
          <w:rFonts w:asciiTheme="minorHAnsi" w:hAnsiTheme="minorHAnsi"/>
          <w:sz w:val="22"/>
          <w:szCs w:val="22"/>
        </w:rPr>
        <w:t>, vulnerability,</w:t>
      </w:r>
      <w:r w:rsidR="008768BE">
        <w:rPr>
          <w:rFonts w:asciiTheme="minorHAnsi" w:hAnsiTheme="minorHAnsi"/>
          <w:sz w:val="22"/>
          <w:szCs w:val="22"/>
        </w:rPr>
        <w:t xml:space="preserve"> and reproductive health</w:t>
      </w:r>
      <w:r w:rsidR="009943F5">
        <w:rPr>
          <w:rFonts w:asciiTheme="minorHAnsi" w:hAnsiTheme="minorHAnsi"/>
          <w:sz w:val="22"/>
          <w:szCs w:val="22"/>
        </w:rPr>
        <w:t>;</w:t>
      </w:r>
      <w:r w:rsidR="0062378D" w:rsidRPr="006F186F">
        <w:rPr>
          <w:rFonts w:asciiTheme="minorHAnsi" w:hAnsiTheme="minorHAnsi"/>
          <w:sz w:val="22"/>
          <w:szCs w:val="22"/>
        </w:rPr>
        <w:t xml:space="preserve"> ‘Malthusian’ questions of population growth</w:t>
      </w:r>
      <w:r w:rsidR="008768BE">
        <w:rPr>
          <w:rFonts w:asciiTheme="minorHAnsi" w:hAnsiTheme="minorHAnsi"/>
          <w:sz w:val="22"/>
          <w:szCs w:val="22"/>
        </w:rPr>
        <w:t xml:space="preserve"> in the global south</w:t>
      </w:r>
      <w:r w:rsidR="009943F5">
        <w:rPr>
          <w:rFonts w:asciiTheme="minorHAnsi" w:hAnsiTheme="minorHAnsi"/>
          <w:sz w:val="22"/>
          <w:szCs w:val="22"/>
        </w:rPr>
        <w:t xml:space="preserve">; anti-colonial approaches to </w:t>
      </w:r>
      <w:r w:rsidR="0062378D" w:rsidRPr="006F186F">
        <w:rPr>
          <w:rFonts w:asciiTheme="minorHAnsi" w:hAnsiTheme="minorHAnsi"/>
          <w:sz w:val="22"/>
          <w:szCs w:val="22"/>
        </w:rPr>
        <w:t xml:space="preserve">interrogating </w:t>
      </w:r>
      <w:r w:rsidR="009425D0">
        <w:rPr>
          <w:rFonts w:asciiTheme="minorHAnsi" w:hAnsiTheme="minorHAnsi"/>
          <w:sz w:val="22"/>
          <w:szCs w:val="22"/>
        </w:rPr>
        <w:t xml:space="preserve">biotech and </w:t>
      </w:r>
      <w:r w:rsidR="0062378D" w:rsidRPr="006F186F">
        <w:rPr>
          <w:rFonts w:asciiTheme="minorHAnsi" w:hAnsiTheme="minorHAnsi"/>
          <w:sz w:val="22"/>
          <w:szCs w:val="22"/>
        </w:rPr>
        <w:t>medical discourses</w:t>
      </w:r>
      <w:r w:rsidR="009943F5">
        <w:rPr>
          <w:rFonts w:asciiTheme="minorHAnsi" w:hAnsiTheme="minorHAnsi"/>
          <w:sz w:val="22"/>
          <w:szCs w:val="22"/>
        </w:rPr>
        <w:t xml:space="preserve"> and</w:t>
      </w:r>
      <w:r w:rsidR="0062378D" w:rsidRPr="006F186F">
        <w:rPr>
          <w:rFonts w:asciiTheme="minorHAnsi" w:hAnsiTheme="minorHAnsi"/>
          <w:sz w:val="22"/>
          <w:szCs w:val="22"/>
        </w:rPr>
        <w:t xml:space="preserve"> practices</w:t>
      </w:r>
      <w:r w:rsidR="00EF7149">
        <w:rPr>
          <w:rFonts w:asciiTheme="minorHAnsi" w:hAnsiTheme="minorHAnsi"/>
          <w:sz w:val="22"/>
          <w:szCs w:val="22"/>
        </w:rPr>
        <w:t xml:space="preserve"> related to climate change</w:t>
      </w:r>
      <w:r w:rsidR="009943F5">
        <w:rPr>
          <w:rFonts w:asciiTheme="minorHAnsi" w:hAnsiTheme="minorHAnsi"/>
          <w:sz w:val="22"/>
          <w:szCs w:val="22"/>
        </w:rPr>
        <w:t>;</w:t>
      </w:r>
      <w:r w:rsidR="0062378D" w:rsidRPr="006F186F">
        <w:rPr>
          <w:rFonts w:asciiTheme="minorHAnsi" w:hAnsiTheme="minorHAnsi"/>
          <w:sz w:val="22"/>
          <w:szCs w:val="22"/>
        </w:rPr>
        <w:t xml:space="preserve"> </w:t>
      </w:r>
      <w:r w:rsidR="00655D69">
        <w:rPr>
          <w:rFonts w:asciiTheme="minorHAnsi" w:hAnsiTheme="minorHAnsi"/>
          <w:sz w:val="22"/>
          <w:szCs w:val="22"/>
        </w:rPr>
        <w:t xml:space="preserve">the </w:t>
      </w:r>
      <w:r w:rsidR="00EF7149">
        <w:rPr>
          <w:rFonts w:asciiTheme="minorHAnsi" w:hAnsiTheme="minorHAnsi"/>
          <w:sz w:val="22"/>
          <w:szCs w:val="22"/>
        </w:rPr>
        <w:t>relationship</w:t>
      </w:r>
      <w:r w:rsidR="00655D69">
        <w:rPr>
          <w:rFonts w:asciiTheme="minorHAnsi" w:hAnsiTheme="minorHAnsi"/>
          <w:sz w:val="22"/>
          <w:szCs w:val="22"/>
        </w:rPr>
        <w:t xml:space="preserve"> between </w:t>
      </w:r>
      <w:r w:rsidR="00EF7149">
        <w:rPr>
          <w:rFonts w:asciiTheme="minorHAnsi" w:hAnsiTheme="minorHAnsi"/>
          <w:sz w:val="22"/>
          <w:szCs w:val="22"/>
        </w:rPr>
        <w:t>food and agricultural systems and climate change</w:t>
      </w:r>
      <w:r w:rsidR="00655D69">
        <w:rPr>
          <w:rFonts w:asciiTheme="minorHAnsi" w:hAnsiTheme="minorHAnsi"/>
          <w:sz w:val="22"/>
          <w:szCs w:val="22"/>
        </w:rPr>
        <w:t xml:space="preserve">; </w:t>
      </w:r>
      <w:r w:rsidR="00EF7149">
        <w:rPr>
          <w:rFonts w:asciiTheme="minorHAnsi" w:hAnsiTheme="minorHAnsi"/>
          <w:sz w:val="22"/>
          <w:szCs w:val="22"/>
        </w:rPr>
        <w:t xml:space="preserve">and </w:t>
      </w:r>
      <w:r w:rsidR="009943F5">
        <w:rPr>
          <w:rFonts w:asciiTheme="minorHAnsi" w:hAnsiTheme="minorHAnsi"/>
          <w:sz w:val="22"/>
          <w:szCs w:val="22"/>
        </w:rPr>
        <w:t>questions o</w:t>
      </w:r>
      <w:r w:rsidR="0062378D" w:rsidRPr="006F186F">
        <w:rPr>
          <w:rFonts w:asciiTheme="minorHAnsi" w:hAnsiTheme="minorHAnsi"/>
          <w:sz w:val="22"/>
          <w:szCs w:val="22"/>
        </w:rPr>
        <w:t xml:space="preserve">f de-growth, </w:t>
      </w:r>
      <w:r w:rsidR="009943F5">
        <w:rPr>
          <w:rFonts w:asciiTheme="minorHAnsi" w:hAnsiTheme="minorHAnsi"/>
          <w:sz w:val="22"/>
          <w:szCs w:val="22"/>
        </w:rPr>
        <w:t>the</w:t>
      </w:r>
      <w:r w:rsidR="0062378D" w:rsidRPr="006F186F">
        <w:rPr>
          <w:rFonts w:asciiTheme="minorHAnsi" w:hAnsiTheme="minorHAnsi"/>
          <w:sz w:val="22"/>
          <w:szCs w:val="22"/>
        </w:rPr>
        <w:t xml:space="preserve"> (bio)economy, </w:t>
      </w:r>
      <w:r w:rsidR="0062378D">
        <w:rPr>
          <w:rFonts w:asciiTheme="minorHAnsi" w:hAnsiTheme="minorHAnsi"/>
          <w:sz w:val="22"/>
          <w:szCs w:val="22"/>
        </w:rPr>
        <w:t xml:space="preserve">and </w:t>
      </w:r>
      <w:r w:rsidR="0062378D" w:rsidRPr="006F186F">
        <w:rPr>
          <w:rFonts w:asciiTheme="minorHAnsi" w:hAnsiTheme="minorHAnsi"/>
          <w:sz w:val="22"/>
          <w:szCs w:val="22"/>
        </w:rPr>
        <w:t>the commons</w:t>
      </w:r>
      <w:r w:rsidR="009943F5">
        <w:rPr>
          <w:rFonts w:asciiTheme="minorHAnsi" w:hAnsiTheme="minorHAnsi"/>
          <w:sz w:val="22"/>
          <w:szCs w:val="22"/>
        </w:rPr>
        <w:t>.</w:t>
      </w:r>
      <w:r w:rsidR="008768BE">
        <w:rPr>
          <w:rFonts w:asciiTheme="minorHAnsi" w:hAnsiTheme="minorHAnsi"/>
          <w:sz w:val="22"/>
          <w:szCs w:val="22"/>
        </w:rPr>
        <w:t xml:space="preserve"> </w:t>
      </w:r>
    </w:p>
    <w:p w14:paraId="76046EF1" w14:textId="77777777" w:rsidR="009943F5" w:rsidRPr="009943F5" w:rsidRDefault="009943F5" w:rsidP="009943F5">
      <w:pPr>
        <w:pStyle w:val="Body"/>
        <w:rPr>
          <w:rFonts w:asciiTheme="minorHAnsi" w:hAnsiTheme="minorHAnsi"/>
          <w:sz w:val="22"/>
          <w:szCs w:val="22"/>
        </w:rPr>
      </w:pPr>
    </w:p>
    <w:p w14:paraId="31E7107C" w14:textId="1EF8DD5A" w:rsidR="00F22432" w:rsidRPr="008768BE" w:rsidRDefault="00F22432" w:rsidP="008768BE">
      <w:pPr>
        <w:pStyle w:val="Default"/>
        <w:spacing w:before="0" w:line="240" w:lineRule="auto"/>
        <w:rPr>
          <w:rFonts w:asciiTheme="minorHAnsi" w:eastAsia="Cambria" w:hAnsiTheme="minorHAnsi" w:cs="Cambria"/>
          <w:sz w:val="22"/>
          <w:szCs w:val="22"/>
          <w:u w:color="000000"/>
          <w:lang w:val="en-US"/>
        </w:rPr>
      </w:pPr>
      <w:r w:rsidRPr="003C6BCB">
        <w:rPr>
          <w:rFonts w:asciiTheme="minorHAnsi" w:eastAsia="Cambria" w:hAnsiTheme="minorHAnsi" w:cs="Cambria"/>
          <w:sz w:val="22"/>
          <w:szCs w:val="22"/>
          <w:u w:color="000000"/>
          <w:lang w:val="en-US"/>
        </w:rPr>
        <w:t xml:space="preserve">If interested, please submit an abstract of 200–250 words to </w:t>
      </w:r>
      <w:r>
        <w:rPr>
          <w:rFonts w:asciiTheme="minorHAnsi" w:eastAsia="Cambria" w:hAnsiTheme="minorHAnsi" w:cs="Cambria"/>
          <w:sz w:val="22"/>
          <w:szCs w:val="22"/>
          <w:u w:color="000000"/>
          <w:lang w:val="en-US"/>
        </w:rPr>
        <w:t>Beth A. Bee (beeb@ecu.edu)</w:t>
      </w:r>
      <w:r w:rsidRPr="003C6BCB">
        <w:rPr>
          <w:rFonts w:asciiTheme="minorHAnsi" w:eastAsia="Cambria" w:hAnsiTheme="minorHAnsi" w:cs="Cambria"/>
          <w:sz w:val="22"/>
          <w:szCs w:val="22"/>
          <w:u w:color="000000"/>
          <w:lang w:val="en-US"/>
        </w:rPr>
        <w:t xml:space="preserve"> and </w:t>
      </w:r>
      <w:r>
        <w:rPr>
          <w:rFonts w:asciiTheme="minorHAnsi" w:eastAsia="Cambria" w:hAnsiTheme="minorHAnsi" w:cs="Cambria"/>
          <w:sz w:val="22"/>
          <w:szCs w:val="22"/>
          <w:u w:color="000000"/>
          <w:lang w:val="en-US"/>
        </w:rPr>
        <w:t>Christoph Rehmann-Sutter (christoph.rehmannsutter@uni-luebeck.de)</w:t>
      </w:r>
      <w:r w:rsidRPr="003C6BCB">
        <w:rPr>
          <w:rFonts w:asciiTheme="minorHAnsi" w:eastAsia="Cambria" w:hAnsiTheme="minorHAnsi" w:cs="Cambria"/>
          <w:sz w:val="22"/>
          <w:szCs w:val="22"/>
          <w:u w:color="000000"/>
          <w:lang w:val="en-US"/>
        </w:rPr>
        <w:t xml:space="preserve"> by </w:t>
      </w:r>
      <w:r w:rsidR="000F2311" w:rsidRPr="000F2311">
        <w:rPr>
          <w:rFonts w:asciiTheme="minorHAnsi" w:eastAsia="Cambria" w:hAnsiTheme="minorHAnsi" w:cs="Cambria"/>
          <w:b/>
          <w:bCs/>
          <w:sz w:val="22"/>
          <w:szCs w:val="22"/>
          <w:u w:color="000000"/>
          <w:lang w:val="en-US"/>
        </w:rPr>
        <w:t>Monday</w:t>
      </w:r>
      <w:r w:rsidRPr="000F2311">
        <w:rPr>
          <w:rFonts w:asciiTheme="minorHAnsi" w:eastAsia="Cambria" w:hAnsiTheme="minorHAnsi" w:cs="Cambria"/>
          <w:b/>
          <w:bCs/>
          <w:sz w:val="22"/>
          <w:szCs w:val="22"/>
          <w:u w:color="000000"/>
          <w:lang w:val="en-US"/>
        </w:rPr>
        <w:t xml:space="preserve">, </w:t>
      </w:r>
      <w:r w:rsidR="000F2311" w:rsidRPr="000F2311">
        <w:rPr>
          <w:rFonts w:asciiTheme="minorHAnsi" w:eastAsia="Cambria" w:hAnsiTheme="minorHAnsi" w:cs="Cambria"/>
          <w:b/>
          <w:bCs/>
          <w:sz w:val="22"/>
          <w:szCs w:val="22"/>
          <w:u w:color="000000"/>
          <w:lang w:val="en-US"/>
        </w:rPr>
        <w:t>May 1,</w:t>
      </w:r>
      <w:r w:rsidRPr="000F2311">
        <w:rPr>
          <w:rFonts w:asciiTheme="minorHAnsi" w:eastAsia="Cambria" w:hAnsiTheme="minorHAnsi" w:cs="Cambria"/>
          <w:b/>
          <w:bCs/>
          <w:sz w:val="22"/>
          <w:szCs w:val="22"/>
          <w:u w:color="000000"/>
          <w:lang w:val="en-US"/>
        </w:rPr>
        <w:t xml:space="preserve"> 2023</w:t>
      </w:r>
      <w:r w:rsidR="008768BE">
        <w:rPr>
          <w:rFonts w:asciiTheme="minorHAnsi" w:eastAsia="Cambria" w:hAnsiTheme="minorHAnsi" w:cs="Cambria"/>
          <w:sz w:val="22"/>
          <w:szCs w:val="22"/>
          <w:u w:color="000000"/>
          <w:lang w:val="en-US"/>
        </w:rPr>
        <w:t>.</w:t>
      </w:r>
    </w:p>
    <w:p w14:paraId="08703DFE" w14:textId="77777777" w:rsidR="00F22432" w:rsidRDefault="00F22432" w:rsidP="00F22432">
      <w:pPr>
        <w:pStyle w:val="Body"/>
        <w:rPr>
          <w:rFonts w:asciiTheme="minorHAnsi" w:hAnsiTheme="minorHAnsi"/>
          <w:sz w:val="22"/>
          <w:szCs w:val="22"/>
        </w:rPr>
      </w:pPr>
    </w:p>
    <w:p w14:paraId="53F979EF" w14:textId="77777777" w:rsidR="00F22432" w:rsidRPr="00F250C5" w:rsidRDefault="00F22432" w:rsidP="00F22432">
      <w:pPr>
        <w:pStyle w:val="Body"/>
        <w:rPr>
          <w:rFonts w:asciiTheme="minorHAnsi" w:hAnsiTheme="minorHAnsi"/>
          <w:sz w:val="22"/>
          <w:szCs w:val="22"/>
          <w:u w:val="single"/>
        </w:rPr>
      </w:pPr>
    </w:p>
    <w:p w14:paraId="4FABD736" w14:textId="77777777" w:rsidR="000F2311" w:rsidRDefault="000F2311" w:rsidP="00F22432">
      <w:pPr>
        <w:pStyle w:val="Body"/>
        <w:rPr>
          <w:rFonts w:ascii="Arial" w:hAnsi="Arial" w:cs="Arial"/>
          <w:b/>
          <w:bCs/>
          <w:sz w:val="20"/>
          <w:szCs w:val="20"/>
        </w:rPr>
      </w:pPr>
    </w:p>
    <w:p w14:paraId="604F4B62" w14:textId="77777777" w:rsidR="000F2311" w:rsidRDefault="000F2311" w:rsidP="00F22432">
      <w:pPr>
        <w:pStyle w:val="Body"/>
        <w:rPr>
          <w:rFonts w:ascii="Arial" w:hAnsi="Arial" w:cs="Arial"/>
          <w:b/>
          <w:bCs/>
          <w:sz w:val="20"/>
          <w:szCs w:val="20"/>
        </w:rPr>
      </w:pPr>
    </w:p>
    <w:p w14:paraId="24C7BA57" w14:textId="5D0BDFAB" w:rsidR="00F22432" w:rsidRDefault="00F22432" w:rsidP="00F22432">
      <w:pPr>
        <w:pStyle w:val="Body"/>
        <w:rPr>
          <w:rFonts w:ascii="Arial" w:hAnsi="Arial" w:cs="Arial"/>
          <w:b/>
          <w:bCs/>
          <w:sz w:val="20"/>
          <w:szCs w:val="20"/>
        </w:rPr>
      </w:pPr>
      <w:r w:rsidRPr="00A36D03">
        <w:rPr>
          <w:rFonts w:ascii="Arial" w:hAnsi="Arial" w:cs="Arial"/>
          <w:b/>
          <w:bCs/>
          <w:sz w:val="20"/>
          <w:szCs w:val="20"/>
        </w:rPr>
        <w:lastRenderedPageBreak/>
        <w:t xml:space="preserve">References </w:t>
      </w:r>
    </w:p>
    <w:p w14:paraId="2B9080A2" w14:textId="77777777" w:rsidR="000F2311" w:rsidRPr="00A36D03" w:rsidRDefault="000F2311" w:rsidP="00F22432">
      <w:pPr>
        <w:pStyle w:val="Body"/>
        <w:rPr>
          <w:rFonts w:ascii="Arial" w:eastAsia="Helvetica" w:hAnsi="Arial" w:cs="Arial"/>
          <w:b/>
          <w:bCs/>
          <w:sz w:val="20"/>
          <w:szCs w:val="20"/>
        </w:rPr>
      </w:pPr>
    </w:p>
    <w:p w14:paraId="28699DC5" w14:textId="77777777" w:rsidR="005F43D8" w:rsidRPr="00A36D03" w:rsidRDefault="005F43D8" w:rsidP="00425F0A">
      <w:pPr>
        <w:pStyle w:val="Default"/>
        <w:spacing w:before="0" w:line="240" w:lineRule="auto"/>
        <w:ind w:left="720" w:hanging="720"/>
        <w:rPr>
          <w:rFonts w:ascii="Arial" w:hAnsi="Arial" w:cs="Arial"/>
          <w:color w:val="222222"/>
          <w:sz w:val="20"/>
          <w:szCs w:val="20"/>
          <w:shd w:val="clear" w:color="auto" w:fill="FFFFFF"/>
          <w:lang w:val="en-US"/>
        </w:rPr>
      </w:pPr>
      <w:r w:rsidRPr="00A36D03">
        <w:rPr>
          <w:rFonts w:ascii="Arial" w:hAnsi="Arial" w:cs="Arial"/>
          <w:color w:val="222222"/>
          <w:sz w:val="20"/>
          <w:szCs w:val="20"/>
          <w:shd w:val="clear" w:color="auto" w:fill="FFFFFF"/>
          <w:lang w:val="en-US"/>
        </w:rPr>
        <w:t>Card, C. (2004). Environmental atrocities and non-sentient life.</w:t>
      </w:r>
      <w:r w:rsidRPr="00A36D03">
        <w:rPr>
          <w:rStyle w:val="apple-converted-space"/>
          <w:rFonts w:ascii="Arial" w:hAnsi="Arial" w:cs="Arial"/>
          <w:color w:val="222222"/>
          <w:sz w:val="20"/>
          <w:szCs w:val="20"/>
          <w:shd w:val="clear" w:color="auto" w:fill="FFFFFF"/>
          <w:lang w:val="en-US"/>
        </w:rPr>
        <w:t> </w:t>
      </w:r>
      <w:r w:rsidRPr="00A36D03">
        <w:rPr>
          <w:rFonts w:ascii="Arial" w:hAnsi="Arial" w:cs="Arial"/>
          <w:i/>
          <w:iCs/>
          <w:color w:val="222222"/>
          <w:sz w:val="20"/>
          <w:szCs w:val="20"/>
          <w:lang w:val="en-US"/>
        </w:rPr>
        <w:t>Ethics and the Environment</w:t>
      </w:r>
      <w:r w:rsidRPr="00A36D03">
        <w:rPr>
          <w:rFonts w:ascii="Arial" w:hAnsi="Arial" w:cs="Arial"/>
          <w:color w:val="222222"/>
          <w:sz w:val="20"/>
          <w:szCs w:val="20"/>
          <w:shd w:val="clear" w:color="auto" w:fill="FFFFFF"/>
          <w:lang w:val="en-US"/>
        </w:rPr>
        <w:t>,</w:t>
      </w:r>
      <w:r w:rsidRPr="00A36D03">
        <w:rPr>
          <w:rStyle w:val="apple-converted-space"/>
          <w:rFonts w:ascii="Arial" w:hAnsi="Arial" w:cs="Arial"/>
          <w:color w:val="222222"/>
          <w:sz w:val="20"/>
          <w:szCs w:val="20"/>
          <w:shd w:val="clear" w:color="auto" w:fill="FFFFFF"/>
          <w:lang w:val="en-US"/>
        </w:rPr>
        <w:t> </w:t>
      </w:r>
      <w:r w:rsidRPr="00A36D03">
        <w:rPr>
          <w:rFonts w:ascii="Arial" w:hAnsi="Arial" w:cs="Arial"/>
          <w:i/>
          <w:iCs/>
          <w:color w:val="222222"/>
          <w:sz w:val="20"/>
          <w:szCs w:val="20"/>
          <w:lang w:val="en-US"/>
        </w:rPr>
        <w:t>9</w:t>
      </w:r>
      <w:r w:rsidRPr="00A36D03">
        <w:rPr>
          <w:rFonts w:ascii="Arial" w:hAnsi="Arial" w:cs="Arial"/>
          <w:color w:val="222222"/>
          <w:sz w:val="20"/>
          <w:szCs w:val="20"/>
          <w:shd w:val="clear" w:color="auto" w:fill="FFFFFF"/>
          <w:lang w:val="en-US"/>
        </w:rPr>
        <w:t>(1), 23-45.</w:t>
      </w:r>
    </w:p>
    <w:p w14:paraId="2885B3C6" w14:textId="252570EB" w:rsidR="00C252C2" w:rsidRPr="00A36D03" w:rsidRDefault="00C252C2" w:rsidP="00425F0A">
      <w:pPr>
        <w:pStyle w:val="Default"/>
        <w:spacing w:before="0" w:line="240" w:lineRule="auto"/>
        <w:ind w:left="720" w:hanging="720"/>
        <w:rPr>
          <w:rFonts w:ascii="Arial" w:hAnsi="Arial" w:cs="Arial"/>
          <w:color w:val="222222"/>
          <w:sz w:val="20"/>
          <w:szCs w:val="20"/>
          <w:shd w:val="clear" w:color="auto" w:fill="FFFFFF"/>
          <w:lang w:val="en-US"/>
        </w:rPr>
      </w:pPr>
      <w:r w:rsidRPr="00A36D03">
        <w:rPr>
          <w:rFonts w:ascii="Arial" w:hAnsi="Arial" w:cs="Arial"/>
          <w:color w:val="222222"/>
          <w:sz w:val="20"/>
          <w:szCs w:val="20"/>
          <w:shd w:val="clear" w:color="auto" w:fill="FFFFFF"/>
          <w:lang w:val="en-US"/>
        </w:rPr>
        <w:t>Cuomo, C. J. (2017). Against the idea of an Anthropocene epoch: Ethical, political and scientific concerns.</w:t>
      </w:r>
      <w:r w:rsidRPr="00A36D03">
        <w:rPr>
          <w:rStyle w:val="apple-converted-space"/>
          <w:rFonts w:ascii="Arial" w:hAnsi="Arial" w:cs="Arial"/>
          <w:color w:val="222222"/>
          <w:sz w:val="20"/>
          <w:szCs w:val="20"/>
          <w:shd w:val="clear" w:color="auto" w:fill="FFFFFF"/>
          <w:lang w:val="en-US"/>
        </w:rPr>
        <w:t> </w:t>
      </w:r>
      <w:proofErr w:type="spellStart"/>
      <w:r w:rsidRPr="00A36D03">
        <w:rPr>
          <w:rFonts w:ascii="Arial" w:hAnsi="Arial" w:cs="Arial"/>
          <w:i/>
          <w:iCs/>
          <w:color w:val="222222"/>
          <w:sz w:val="20"/>
          <w:szCs w:val="20"/>
          <w:lang w:val="en-US"/>
        </w:rPr>
        <w:t>Biogeosystem</w:t>
      </w:r>
      <w:proofErr w:type="spellEnd"/>
      <w:r w:rsidRPr="00A36D03">
        <w:rPr>
          <w:rFonts w:ascii="Arial" w:hAnsi="Arial" w:cs="Arial"/>
          <w:i/>
          <w:iCs/>
          <w:color w:val="222222"/>
          <w:sz w:val="20"/>
          <w:szCs w:val="20"/>
          <w:lang w:val="en-US"/>
        </w:rPr>
        <w:t xml:space="preserve"> Technique</w:t>
      </w:r>
      <w:r w:rsidRPr="00A36D03">
        <w:rPr>
          <w:rFonts w:ascii="Arial" w:hAnsi="Arial" w:cs="Arial"/>
          <w:color w:val="222222"/>
          <w:sz w:val="20"/>
          <w:szCs w:val="20"/>
          <w:shd w:val="clear" w:color="auto" w:fill="FFFFFF"/>
          <w:lang w:val="en-US"/>
        </w:rPr>
        <w:t>, (4), 4-8.</w:t>
      </w:r>
    </w:p>
    <w:p w14:paraId="0938F6D6" w14:textId="44653679" w:rsidR="00F22432" w:rsidRPr="000F2311" w:rsidRDefault="00F22432" w:rsidP="00EF7149">
      <w:pPr>
        <w:pStyle w:val="Default"/>
        <w:spacing w:before="0" w:line="240" w:lineRule="auto"/>
        <w:ind w:left="720" w:hanging="720"/>
        <w:rPr>
          <w:rFonts w:eastAsia="Times New Roman"/>
          <w:bdr w:val="none" w:sz="0" w:space="0" w:color="auto"/>
        </w:rPr>
      </w:pPr>
      <w:r w:rsidRPr="00A36D03">
        <w:rPr>
          <w:rFonts w:ascii="Arial" w:hAnsi="Arial" w:cs="Arial"/>
          <w:color w:val="222222"/>
          <w:sz w:val="20"/>
          <w:szCs w:val="20"/>
          <w:shd w:val="clear" w:color="auto" w:fill="FFFFFF"/>
          <w:lang w:val="en-US"/>
        </w:rPr>
        <w:t>Francis, B. (2021). Climate Change Injustice.</w:t>
      </w:r>
      <w:r w:rsidRPr="00A36D03">
        <w:rPr>
          <w:rStyle w:val="apple-converted-space"/>
          <w:rFonts w:ascii="Arial" w:hAnsi="Arial" w:cs="Arial"/>
          <w:color w:val="222222"/>
          <w:sz w:val="20"/>
          <w:szCs w:val="20"/>
          <w:shd w:val="clear" w:color="auto" w:fill="FFFFFF"/>
          <w:lang w:val="en-US"/>
        </w:rPr>
        <w:t> </w:t>
      </w:r>
      <w:r w:rsidRPr="00A36D03">
        <w:rPr>
          <w:rFonts w:ascii="Arial" w:hAnsi="Arial" w:cs="Arial"/>
          <w:i/>
          <w:iCs/>
          <w:color w:val="222222"/>
          <w:sz w:val="20"/>
          <w:szCs w:val="20"/>
          <w:lang w:val="en-US"/>
        </w:rPr>
        <w:t>Environmental Ethics</w:t>
      </w:r>
      <w:r w:rsidR="00A36D03">
        <w:rPr>
          <w:rFonts w:ascii="Arial" w:hAnsi="Arial" w:cs="Arial"/>
          <w:color w:val="222222"/>
          <w:sz w:val="20"/>
          <w:szCs w:val="20"/>
          <w:shd w:val="clear" w:color="auto" w:fill="FFFFFF"/>
          <w:lang w:val="en-US"/>
        </w:rPr>
        <w:t xml:space="preserve">, 44(1), </w:t>
      </w:r>
      <w:r w:rsidR="001E5AEB">
        <w:rPr>
          <w:rFonts w:ascii="Arial" w:hAnsi="Arial" w:cs="Arial"/>
          <w:color w:val="222222"/>
          <w:sz w:val="20"/>
          <w:szCs w:val="20"/>
          <w:shd w:val="clear" w:color="auto" w:fill="FFFFFF"/>
          <w:lang w:val="en-US"/>
        </w:rPr>
        <w:t>5-24.</w:t>
      </w:r>
      <w:r w:rsidR="00A36D03">
        <w:rPr>
          <w:rFonts w:ascii="Arial" w:hAnsi="Arial" w:cs="Arial"/>
          <w:color w:val="222222"/>
          <w:sz w:val="20"/>
          <w:szCs w:val="20"/>
          <w:shd w:val="clear" w:color="auto" w:fill="FFFFFF"/>
          <w:lang w:val="en-US"/>
        </w:rPr>
        <w:t xml:space="preserve"> </w:t>
      </w:r>
      <w:r w:rsidR="00A36D03" w:rsidRPr="00A36D03">
        <w:rPr>
          <w:rFonts w:ascii="Arial" w:hAnsi="Arial" w:cs="Arial"/>
          <w:color w:val="222222"/>
          <w:sz w:val="20"/>
          <w:szCs w:val="20"/>
          <w:shd w:val="clear" w:color="auto" w:fill="FFFFFF"/>
          <w:lang w:val="en-US"/>
        </w:rPr>
        <w:t>DOI: 10.5840/enviroethics202112230</w:t>
      </w:r>
    </w:p>
    <w:p w14:paraId="0D46B952" w14:textId="122F7E1F" w:rsidR="00A36D03" w:rsidRDefault="00A36D03" w:rsidP="00F22432">
      <w:pPr>
        <w:pStyle w:val="Default"/>
        <w:spacing w:before="0" w:line="240" w:lineRule="auto"/>
        <w:ind w:left="720" w:hanging="720"/>
        <w:rPr>
          <w:rFonts w:ascii="Arial" w:hAnsi="Arial" w:cs="Arial"/>
          <w:sz w:val="20"/>
          <w:szCs w:val="20"/>
          <w:lang w:val="en-US"/>
        </w:rPr>
      </w:pPr>
      <w:r>
        <w:rPr>
          <w:rFonts w:ascii="Arial" w:hAnsi="Arial" w:cs="Arial"/>
          <w:sz w:val="20"/>
          <w:szCs w:val="20"/>
          <w:lang w:val="en-US"/>
        </w:rPr>
        <w:t xml:space="preserve">Jennings, B. (2016). </w:t>
      </w:r>
      <w:r w:rsidRPr="00A36D03">
        <w:rPr>
          <w:rFonts w:ascii="Arial" w:hAnsi="Arial" w:cs="Arial"/>
          <w:sz w:val="20"/>
          <w:szCs w:val="20"/>
          <w:lang w:val="en-US"/>
        </w:rPr>
        <w:t>Putting the Bios Back into Bioethics: Prospects for Health and Climate Justice</w:t>
      </w:r>
      <w:r>
        <w:rPr>
          <w:rFonts w:ascii="Arial" w:hAnsi="Arial" w:cs="Arial"/>
          <w:sz w:val="20"/>
          <w:szCs w:val="20"/>
          <w:lang w:val="en-US"/>
        </w:rPr>
        <w:t xml:space="preserve">. </w:t>
      </w:r>
      <w:r w:rsidRPr="00A36D03">
        <w:rPr>
          <w:rFonts w:ascii="Arial" w:hAnsi="Arial" w:cs="Arial"/>
          <w:color w:val="222222"/>
          <w:sz w:val="20"/>
          <w:szCs w:val="20"/>
          <w:shd w:val="clear" w:color="auto" w:fill="FFFFFF"/>
          <w:lang w:val="en-US"/>
        </w:rPr>
        <w:t xml:space="preserve">In </w:t>
      </w:r>
      <w:r>
        <w:rPr>
          <w:rFonts w:ascii="Arial" w:hAnsi="Arial" w:cs="Arial"/>
          <w:color w:val="222222"/>
          <w:sz w:val="20"/>
          <w:szCs w:val="20"/>
          <w:shd w:val="clear" w:color="auto" w:fill="FFFFFF"/>
          <w:lang w:val="en-US"/>
        </w:rPr>
        <w:t xml:space="preserve">C. C. </w:t>
      </w:r>
      <w:r w:rsidRPr="00A36D03">
        <w:rPr>
          <w:rFonts w:ascii="Arial" w:hAnsi="Arial" w:cs="Arial"/>
          <w:color w:val="222222"/>
          <w:sz w:val="20"/>
          <w:szCs w:val="20"/>
          <w:shd w:val="clear" w:color="auto" w:fill="FFFFFF"/>
          <w:lang w:val="en-US"/>
        </w:rPr>
        <w:t>Macpherson (e</w:t>
      </w:r>
      <w:r>
        <w:rPr>
          <w:rFonts w:ascii="Arial" w:hAnsi="Arial" w:cs="Arial"/>
          <w:color w:val="222222"/>
          <w:sz w:val="20"/>
          <w:szCs w:val="20"/>
          <w:shd w:val="clear" w:color="auto" w:fill="FFFFFF"/>
          <w:lang w:val="en-US"/>
        </w:rPr>
        <w:t>d)</w:t>
      </w:r>
      <w:r w:rsidRPr="00A36D03">
        <w:rPr>
          <w:rStyle w:val="apple-converted-space"/>
          <w:rFonts w:ascii="Arial" w:hAnsi="Arial" w:cs="Arial"/>
          <w:color w:val="222222"/>
          <w:sz w:val="20"/>
          <w:szCs w:val="20"/>
          <w:shd w:val="clear" w:color="auto" w:fill="FFFFFF"/>
          <w:lang w:val="en-US"/>
        </w:rPr>
        <w:t> </w:t>
      </w:r>
      <w:r w:rsidRPr="00A36D03">
        <w:rPr>
          <w:rFonts w:ascii="Arial" w:hAnsi="Arial" w:cs="Arial"/>
          <w:i/>
          <w:iCs/>
          <w:color w:val="222222"/>
          <w:sz w:val="20"/>
          <w:szCs w:val="20"/>
          <w:lang w:val="en-US"/>
        </w:rPr>
        <w:t>Bioethical insights into values and policy</w:t>
      </w:r>
      <w:r w:rsidRPr="00A36D03">
        <w:rPr>
          <w:rStyle w:val="apple-converted-space"/>
          <w:rFonts w:ascii="Arial" w:hAnsi="Arial" w:cs="Arial"/>
          <w:color w:val="222222"/>
          <w:sz w:val="20"/>
          <w:szCs w:val="20"/>
          <w:shd w:val="clear" w:color="auto" w:fill="FFFFFF"/>
          <w:lang w:val="en-US"/>
        </w:rPr>
        <w:t> </w:t>
      </w:r>
      <w:r w:rsidRPr="00A36D03">
        <w:rPr>
          <w:rFonts w:ascii="Arial" w:hAnsi="Arial" w:cs="Arial"/>
          <w:color w:val="222222"/>
          <w:sz w:val="20"/>
          <w:szCs w:val="20"/>
          <w:shd w:val="clear" w:color="auto" w:fill="FFFFFF"/>
          <w:lang w:val="en-US"/>
        </w:rPr>
        <w:t>(pp. 11-37). Springer</w:t>
      </w:r>
      <w:r>
        <w:rPr>
          <w:rFonts w:ascii="Arial" w:hAnsi="Arial" w:cs="Arial"/>
          <w:color w:val="222222"/>
          <w:sz w:val="20"/>
          <w:szCs w:val="20"/>
          <w:shd w:val="clear" w:color="auto" w:fill="FFFFFF"/>
          <w:lang w:val="en-US"/>
        </w:rPr>
        <w:t>.</w:t>
      </w:r>
    </w:p>
    <w:p w14:paraId="77972E5D" w14:textId="04821405" w:rsidR="00F22432" w:rsidRPr="00A36D03" w:rsidRDefault="00F22432" w:rsidP="00F22432">
      <w:pPr>
        <w:pStyle w:val="Default"/>
        <w:spacing w:before="0" w:line="240" w:lineRule="auto"/>
        <w:ind w:left="720" w:hanging="720"/>
        <w:rPr>
          <w:rFonts w:ascii="Arial" w:eastAsia="Times Roman" w:hAnsi="Arial" w:cs="Arial"/>
          <w:sz w:val="20"/>
          <w:szCs w:val="20"/>
          <w:lang w:val="en-US"/>
        </w:rPr>
      </w:pPr>
      <w:r w:rsidRPr="00A36D03">
        <w:rPr>
          <w:rFonts w:ascii="Arial" w:hAnsi="Arial" w:cs="Arial"/>
          <w:sz w:val="20"/>
          <w:szCs w:val="20"/>
          <w:lang w:val="en-US"/>
        </w:rPr>
        <w:t xml:space="preserve">MacKay, K., &amp; </w:t>
      </w:r>
      <w:proofErr w:type="spellStart"/>
      <w:r w:rsidRPr="00A36D03">
        <w:rPr>
          <w:rFonts w:ascii="Arial" w:hAnsi="Arial" w:cs="Arial"/>
          <w:sz w:val="20"/>
          <w:szCs w:val="20"/>
          <w:lang w:val="en-US"/>
        </w:rPr>
        <w:t>Tumilty</w:t>
      </w:r>
      <w:proofErr w:type="spellEnd"/>
      <w:r w:rsidRPr="00A36D03">
        <w:rPr>
          <w:rFonts w:ascii="Arial" w:hAnsi="Arial" w:cs="Arial"/>
          <w:sz w:val="20"/>
          <w:szCs w:val="20"/>
          <w:lang w:val="en-US"/>
        </w:rPr>
        <w:t xml:space="preserve">, E. (2022). Feminist Bioethics and Activism in the Wake of COVID-19. </w:t>
      </w:r>
      <w:r w:rsidRPr="00A36D03">
        <w:rPr>
          <w:rFonts w:ascii="Arial" w:hAnsi="Arial" w:cs="Arial"/>
          <w:i/>
          <w:iCs/>
          <w:sz w:val="20"/>
          <w:szCs w:val="20"/>
          <w:lang w:val="en-US"/>
        </w:rPr>
        <w:t>IJFAB: International Journal of Feminist Approaches to Bioethics</w:t>
      </w:r>
      <w:r w:rsidRPr="00A36D03">
        <w:rPr>
          <w:rFonts w:ascii="Arial" w:hAnsi="Arial" w:cs="Arial"/>
          <w:sz w:val="20"/>
          <w:szCs w:val="20"/>
          <w:lang w:val="en-US"/>
        </w:rPr>
        <w:t xml:space="preserve">, </w:t>
      </w:r>
      <w:r w:rsidRPr="00A36D03">
        <w:rPr>
          <w:rFonts w:ascii="Arial" w:hAnsi="Arial" w:cs="Arial"/>
          <w:i/>
          <w:iCs/>
          <w:sz w:val="20"/>
          <w:szCs w:val="20"/>
          <w:lang w:val="en-US"/>
        </w:rPr>
        <w:t>15</w:t>
      </w:r>
      <w:r w:rsidRPr="00A36D03">
        <w:rPr>
          <w:rFonts w:ascii="Arial" w:hAnsi="Arial" w:cs="Arial"/>
          <w:sz w:val="20"/>
          <w:szCs w:val="20"/>
          <w:lang w:val="en-US"/>
        </w:rPr>
        <w:t>(1), 162-163.</w:t>
      </w:r>
    </w:p>
    <w:p w14:paraId="7DDA93ED" w14:textId="77777777" w:rsidR="00F22432" w:rsidRPr="00A36D03" w:rsidRDefault="00F22432" w:rsidP="00F22432">
      <w:pPr>
        <w:pStyle w:val="Body"/>
        <w:ind w:left="720" w:hanging="720"/>
        <w:rPr>
          <w:rFonts w:ascii="Arial" w:hAnsi="Arial" w:cs="Arial"/>
          <w:sz w:val="20"/>
          <w:szCs w:val="20"/>
        </w:rPr>
      </w:pPr>
      <w:r w:rsidRPr="00A36D03">
        <w:rPr>
          <w:rFonts w:ascii="Arial" w:hAnsi="Arial" w:cs="Arial"/>
          <w:color w:val="222222"/>
          <w:sz w:val="20"/>
          <w:szCs w:val="20"/>
          <w:shd w:val="clear" w:color="auto" w:fill="FFFFFF"/>
        </w:rPr>
        <w:t>Macpherson, C. C. (2016). Why bioethics should address climate change and how it might do so. In</w:t>
      </w:r>
      <w:r w:rsidRPr="00A36D03">
        <w:rPr>
          <w:rStyle w:val="apple-converted-space"/>
          <w:rFonts w:ascii="Arial" w:hAnsi="Arial" w:cs="Arial"/>
          <w:color w:val="222222"/>
          <w:sz w:val="20"/>
          <w:szCs w:val="20"/>
          <w:shd w:val="clear" w:color="auto" w:fill="FFFFFF"/>
        </w:rPr>
        <w:t> </w:t>
      </w:r>
      <w:r w:rsidRPr="00A36D03">
        <w:rPr>
          <w:rFonts w:ascii="Arial" w:hAnsi="Arial" w:cs="Arial"/>
          <w:i/>
          <w:iCs/>
          <w:color w:val="222222"/>
          <w:sz w:val="20"/>
          <w:szCs w:val="20"/>
        </w:rPr>
        <w:t>Bioethical Insights into Values and Policy</w:t>
      </w:r>
      <w:r w:rsidRPr="00A36D03">
        <w:rPr>
          <w:rStyle w:val="apple-converted-space"/>
          <w:rFonts w:ascii="Arial" w:hAnsi="Arial" w:cs="Arial"/>
          <w:color w:val="222222"/>
          <w:sz w:val="20"/>
          <w:szCs w:val="20"/>
          <w:shd w:val="clear" w:color="auto" w:fill="FFFFFF"/>
        </w:rPr>
        <w:t> </w:t>
      </w:r>
      <w:r w:rsidRPr="00A36D03">
        <w:rPr>
          <w:rFonts w:ascii="Arial" w:hAnsi="Arial" w:cs="Arial"/>
          <w:color w:val="222222"/>
          <w:sz w:val="20"/>
          <w:szCs w:val="20"/>
          <w:shd w:val="clear" w:color="auto" w:fill="FFFFFF"/>
        </w:rPr>
        <w:t>(pp. 199-216). Springer.</w:t>
      </w:r>
    </w:p>
    <w:p w14:paraId="6D41A6B8" w14:textId="77777777" w:rsidR="00C252C2" w:rsidRPr="00A36D03" w:rsidRDefault="00C252C2" w:rsidP="00F22432">
      <w:pPr>
        <w:pStyle w:val="Body"/>
        <w:ind w:left="720" w:hanging="720"/>
        <w:rPr>
          <w:rFonts w:ascii="Arial" w:hAnsi="Arial" w:cs="Arial"/>
          <w:sz w:val="20"/>
          <w:szCs w:val="20"/>
        </w:rPr>
      </w:pPr>
      <w:r w:rsidRPr="00A36D03">
        <w:rPr>
          <w:rFonts w:ascii="Arial" w:hAnsi="Arial" w:cs="Arial"/>
          <w:color w:val="222222"/>
          <w:sz w:val="20"/>
          <w:szCs w:val="20"/>
          <w:shd w:val="clear" w:color="auto" w:fill="FFFFFF"/>
        </w:rPr>
        <w:t>Olson, E. (2022). Crossing from Knowledge to Responsibility for Climate Change.</w:t>
      </w:r>
      <w:r w:rsidRPr="00A36D03">
        <w:rPr>
          <w:rStyle w:val="apple-converted-space"/>
          <w:rFonts w:ascii="Arial" w:hAnsi="Arial" w:cs="Arial"/>
          <w:color w:val="222222"/>
          <w:sz w:val="20"/>
          <w:szCs w:val="20"/>
          <w:shd w:val="clear" w:color="auto" w:fill="FFFFFF"/>
        </w:rPr>
        <w:t> </w:t>
      </w:r>
      <w:r w:rsidRPr="00A36D03">
        <w:rPr>
          <w:rFonts w:ascii="Arial" w:hAnsi="Arial" w:cs="Arial"/>
          <w:i/>
          <w:iCs/>
          <w:color w:val="222222"/>
          <w:sz w:val="20"/>
          <w:szCs w:val="20"/>
        </w:rPr>
        <w:t>The Professional Geographer</w:t>
      </w:r>
      <w:r w:rsidRPr="00A36D03">
        <w:rPr>
          <w:rFonts w:ascii="Arial" w:hAnsi="Arial" w:cs="Arial"/>
          <w:color w:val="222222"/>
          <w:sz w:val="20"/>
          <w:szCs w:val="20"/>
          <w:shd w:val="clear" w:color="auto" w:fill="FFFFFF"/>
        </w:rPr>
        <w:t>,</w:t>
      </w:r>
      <w:r w:rsidRPr="00A36D03">
        <w:rPr>
          <w:rStyle w:val="apple-converted-space"/>
          <w:rFonts w:ascii="Arial" w:hAnsi="Arial" w:cs="Arial"/>
          <w:color w:val="222222"/>
          <w:sz w:val="20"/>
          <w:szCs w:val="20"/>
          <w:shd w:val="clear" w:color="auto" w:fill="FFFFFF"/>
        </w:rPr>
        <w:t> </w:t>
      </w:r>
      <w:r w:rsidRPr="00A36D03">
        <w:rPr>
          <w:rFonts w:ascii="Arial" w:hAnsi="Arial" w:cs="Arial"/>
          <w:i/>
          <w:iCs/>
          <w:color w:val="222222"/>
          <w:sz w:val="20"/>
          <w:szCs w:val="20"/>
        </w:rPr>
        <w:t>74</w:t>
      </w:r>
      <w:r w:rsidRPr="00A36D03">
        <w:rPr>
          <w:rFonts w:ascii="Arial" w:hAnsi="Arial" w:cs="Arial"/>
          <w:color w:val="222222"/>
          <w:sz w:val="20"/>
          <w:szCs w:val="20"/>
          <w:shd w:val="clear" w:color="auto" w:fill="FFFFFF"/>
        </w:rPr>
        <w:t>(1), 141-142.</w:t>
      </w:r>
      <w:r w:rsidRPr="00A36D03">
        <w:rPr>
          <w:rFonts w:ascii="Arial" w:hAnsi="Arial" w:cs="Arial"/>
          <w:sz w:val="20"/>
          <w:szCs w:val="20"/>
        </w:rPr>
        <w:t xml:space="preserve"> </w:t>
      </w:r>
    </w:p>
    <w:p w14:paraId="0B8BB9B0" w14:textId="77777777" w:rsidR="00F22432" w:rsidRPr="00A36D03" w:rsidRDefault="00F22432" w:rsidP="00F22432">
      <w:pPr>
        <w:pStyle w:val="Body"/>
        <w:ind w:left="720" w:hanging="720"/>
        <w:rPr>
          <w:rFonts w:ascii="Arial" w:eastAsia="Times New Roman" w:hAnsi="Arial" w:cs="Arial"/>
          <w:sz w:val="20"/>
          <w:szCs w:val="20"/>
        </w:rPr>
      </w:pPr>
      <w:r w:rsidRPr="00A36D03">
        <w:rPr>
          <w:rFonts w:ascii="Arial" w:hAnsi="Arial" w:cs="Arial"/>
          <w:color w:val="222222"/>
          <w:sz w:val="20"/>
          <w:szCs w:val="20"/>
          <w:shd w:val="clear" w:color="auto" w:fill="FFFFFF"/>
        </w:rPr>
        <w:t xml:space="preserve">Rogers, W. A., Mills, C., Scully, J. L., Carter, S. M., &amp; Entwistle, V. (2022). </w:t>
      </w:r>
      <w:r w:rsidRPr="00A36D03">
        <w:rPr>
          <w:rFonts w:ascii="Arial" w:hAnsi="Arial" w:cs="Arial"/>
          <w:i/>
          <w:iCs/>
          <w:color w:val="222222"/>
          <w:sz w:val="20"/>
          <w:szCs w:val="20"/>
          <w:shd w:val="clear" w:color="auto" w:fill="FFFFFF"/>
        </w:rPr>
        <w:t>The Routledge Handbook of Feminist Bioethics</w:t>
      </w:r>
      <w:r w:rsidRPr="00A36D03">
        <w:rPr>
          <w:rFonts w:ascii="Arial" w:hAnsi="Arial" w:cs="Arial"/>
          <w:color w:val="222222"/>
          <w:sz w:val="20"/>
          <w:szCs w:val="20"/>
          <w:shd w:val="clear" w:color="auto" w:fill="FFFFFF"/>
        </w:rPr>
        <w:t>. Routledge.</w:t>
      </w:r>
    </w:p>
    <w:p w14:paraId="169A3F9A" w14:textId="77777777" w:rsidR="00F22432" w:rsidRPr="00A36D03" w:rsidRDefault="00F22432" w:rsidP="00F22432">
      <w:pPr>
        <w:pStyle w:val="Body"/>
        <w:ind w:left="720" w:hanging="720"/>
        <w:rPr>
          <w:rFonts w:ascii="Arial" w:hAnsi="Arial" w:cs="Arial"/>
          <w:color w:val="222222"/>
          <w:sz w:val="20"/>
          <w:szCs w:val="20"/>
          <w:shd w:val="clear" w:color="auto" w:fill="FFFFFF"/>
        </w:rPr>
      </w:pPr>
      <w:r w:rsidRPr="00A36D03">
        <w:rPr>
          <w:rFonts w:ascii="Arial" w:hAnsi="Arial" w:cs="Arial"/>
          <w:color w:val="222222"/>
          <w:sz w:val="20"/>
          <w:szCs w:val="20"/>
          <w:shd w:val="clear" w:color="auto" w:fill="FFFFFF"/>
        </w:rPr>
        <w:t>Rawlinson, M. C. (2017). The concept of a feminist bioethics: IJFAB at ten.</w:t>
      </w:r>
      <w:r w:rsidRPr="00A36D03">
        <w:rPr>
          <w:rStyle w:val="apple-converted-space"/>
          <w:rFonts w:ascii="Arial" w:hAnsi="Arial" w:cs="Arial"/>
          <w:color w:val="222222"/>
          <w:sz w:val="20"/>
          <w:szCs w:val="20"/>
          <w:shd w:val="clear" w:color="auto" w:fill="FFFFFF"/>
        </w:rPr>
        <w:t> </w:t>
      </w:r>
      <w:r w:rsidRPr="00A36D03">
        <w:rPr>
          <w:rFonts w:ascii="Arial" w:hAnsi="Arial" w:cs="Arial"/>
          <w:i/>
          <w:iCs/>
          <w:color w:val="222222"/>
          <w:sz w:val="20"/>
          <w:szCs w:val="20"/>
        </w:rPr>
        <w:t>IJFAB: International Journal of Feminist Approaches to Bioethics</w:t>
      </w:r>
      <w:r w:rsidRPr="00A36D03">
        <w:rPr>
          <w:rFonts w:ascii="Arial" w:hAnsi="Arial" w:cs="Arial"/>
          <w:color w:val="222222"/>
          <w:sz w:val="20"/>
          <w:szCs w:val="20"/>
          <w:shd w:val="clear" w:color="auto" w:fill="FFFFFF"/>
        </w:rPr>
        <w:t>,</w:t>
      </w:r>
      <w:r w:rsidRPr="00A36D03">
        <w:rPr>
          <w:rStyle w:val="apple-converted-space"/>
          <w:rFonts w:ascii="Arial" w:hAnsi="Arial" w:cs="Arial"/>
          <w:color w:val="222222"/>
          <w:sz w:val="20"/>
          <w:szCs w:val="20"/>
          <w:shd w:val="clear" w:color="auto" w:fill="FFFFFF"/>
        </w:rPr>
        <w:t> </w:t>
      </w:r>
      <w:r w:rsidRPr="00A36D03">
        <w:rPr>
          <w:rFonts w:ascii="Arial" w:hAnsi="Arial" w:cs="Arial"/>
          <w:i/>
          <w:iCs/>
          <w:color w:val="222222"/>
          <w:sz w:val="20"/>
          <w:szCs w:val="20"/>
        </w:rPr>
        <w:t>10</w:t>
      </w:r>
      <w:r w:rsidRPr="00A36D03">
        <w:rPr>
          <w:rFonts w:ascii="Arial" w:hAnsi="Arial" w:cs="Arial"/>
          <w:color w:val="222222"/>
          <w:sz w:val="20"/>
          <w:szCs w:val="20"/>
          <w:shd w:val="clear" w:color="auto" w:fill="FFFFFF"/>
        </w:rPr>
        <w:t>(1), 1-6.</w:t>
      </w:r>
    </w:p>
    <w:p w14:paraId="0A5F5455" w14:textId="48D7A469" w:rsidR="00F22432" w:rsidRPr="00A36D03" w:rsidRDefault="00F22432" w:rsidP="00F22432">
      <w:pPr>
        <w:pStyle w:val="Body"/>
        <w:ind w:left="720" w:hanging="720"/>
        <w:rPr>
          <w:rFonts w:ascii="Arial" w:eastAsia="Times New Roman" w:hAnsi="Arial" w:cs="Arial"/>
          <w:sz w:val="20"/>
          <w:szCs w:val="20"/>
        </w:rPr>
      </w:pPr>
      <w:r w:rsidRPr="00A36D03">
        <w:rPr>
          <w:rFonts w:ascii="Arial" w:hAnsi="Arial" w:cs="Arial"/>
          <w:sz w:val="20"/>
          <w:szCs w:val="20"/>
        </w:rPr>
        <w:t>Sherwin, S</w:t>
      </w:r>
      <w:r w:rsidR="00A36D03">
        <w:rPr>
          <w:rFonts w:ascii="Arial" w:hAnsi="Arial" w:cs="Arial"/>
          <w:sz w:val="20"/>
          <w:szCs w:val="20"/>
        </w:rPr>
        <w:t>.</w:t>
      </w:r>
      <w:r w:rsidRPr="00A36D03">
        <w:rPr>
          <w:rFonts w:ascii="Arial" w:hAnsi="Arial" w:cs="Arial"/>
          <w:sz w:val="20"/>
          <w:szCs w:val="20"/>
        </w:rPr>
        <w:t xml:space="preserve"> (2008). Whither Bioethics? How Feminism Can Help Reorient Bioethics. </w:t>
      </w:r>
      <w:r w:rsidRPr="00A36D03">
        <w:rPr>
          <w:rFonts w:ascii="Arial" w:hAnsi="Arial" w:cs="Arial"/>
          <w:i/>
          <w:iCs/>
          <w:sz w:val="20"/>
          <w:szCs w:val="20"/>
        </w:rPr>
        <w:t>International Journal of Feminist Approaches to Bioethics</w:t>
      </w:r>
      <w:r w:rsidRPr="00A36D03">
        <w:rPr>
          <w:rFonts w:ascii="Arial" w:hAnsi="Arial" w:cs="Arial"/>
          <w:sz w:val="20"/>
          <w:szCs w:val="20"/>
        </w:rPr>
        <w:t xml:space="preserve"> 1(1): 7–27.</w:t>
      </w:r>
    </w:p>
    <w:p w14:paraId="0C327D51" w14:textId="77777777" w:rsidR="005F43D8" w:rsidRPr="00A36D03" w:rsidRDefault="005F43D8" w:rsidP="00F22432">
      <w:pPr>
        <w:pStyle w:val="Body"/>
        <w:ind w:left="720" w:hanging="720"/>
        <w:rPr>
          <w:rFonts w:ascii="Arial" w:hAnsi="Arial" w:cs="Arial"/>
          <w:color w:val="222222"/>
          <w:sz w:val="20"/>
          <w:szCs w:val="20"/>
          <w:shd w:val="clear" w:color="auto" w:fill="FFFFFF"/>
        </w:rPr>
      </w:pPr>
      <w:proofErr w:type="spellStart"/>
      <w:r w:rsidRPr="00A36D03">
        <w:rPr>
          <w:rFonts w:ascii="Arial" w:hAnsi="Arial" w:cs="Arial"/>
          <w:color w:val="222222"/>
          <w:sz w:val="20"/>
          <w:szCs w:val="20"/>
          <w:shd w:val="clear" w:color="auto" w:fill="FFFFFF"/>
        </w:rPr>
        <w:t>Shklar</w:t>
      </w:r>
      <w:proofErr w:type="spellEnd"/>
      <w:r w:rsidRPr="00A36D03">
        <w:rPr>
          <w:rFonts w:ascii="Arial" w:hAnsi="Arial" w:cs="Arial"/>
          <w:color w:val="222222"/>
          <w:sz w:val="20"/>
          <w:szCs w:val="20"/>
          <w:shd w:val="clear" w:color="auto" w:fill="FFFFFF"/>
        </w:rPr>
        <w:t>, J. N. (1990).</w:t>
      </w:r>
      <w:r w:rsidRPr="00A36D03">
        <w:rPr>
          <w:rStyle w:val="apple-converted-space"/>
          <w:rFonts w:ascii="Arial" w:hAnsi="Arial" w:cs="Arial"/>
          <w:color w:val="222222"/>
          <w:sz w:val="20"/>
          <w:szCs w:val="20"/>
          <w:shd w:val="clear" w:color="auto" w:fill="FFFFFF"/>
        </w:rPr>
        <w:t> </w:t>
      </w:r>
      <w:r w:rsidRPr="00A36D03">
        <w:rPr>
          <w:rFonts w:ascii="Arial" w:hAnsi="Arial" w:cs="Arial"/>
          <w:i/>
          <w:iCs/>
          <w:color w:val="222222"/>
          <w:sz w:val="20"/>
          <w:szCs w:val="20"/>
        </w:rPr>
        <w:t>The faces of injustice</w:t>
      </w:r>
      <w:r w:rsidRPr="00A36D03">
        <w:rPr>
          <w:rFonts w:ascii="Arial" w:hAnsi="Arial" w:cs="Arial"/>
          <w:color w:val="222222"/>
          <w:sz w:val="20"/>
          <w:szCs w:val="20"/>
          <w:shd w:val="clear" w:color="auto" w:fill="FFFFFF"/>
        </w:rPr>
        <w:t>. Yale University Press.</w:t>
      </w:r>
    </w:p>
    <w:p w14:paraId="69EC6EB7" w14:textId="010732BF" w:rsidR="00F22432" w:rsidRPr="00A36D03" w:rsidRDefault="00F22432" w:rsidP="00F22432">
      <w:pPr>
        <w:pStyle w:val="Body"/>
        <w:ind w:left="720" w:hanging="720"/>
        <w:rPr>
          <w:rFonts w:ascii="Arial" w:hAnsi="Arial" w:cs="Arial"/>
          <w:color w:val="222222"/>
          <w:sz w:val="20"/>
          <w:szCs w:val="20"/>
          <w:shd w:val="clear" w:color="auto" w:fill="FFFFFF"/>
        </w:rPr>
      </w:pPr>
      <w:r w:rsidRPr="00A36D03">
        <w:rPr>
          <w:rFonts w:ascii="Arial" w:hAnsi="Arial" w:cs="Arial"/>
          <w:color w:val="222222"/>
          <w:sz w:val="20"/>
          <w:szCs w:val="20"/>
          <w:shd w:val="clear" w:color="auto" w:fill="FFFFFF"/>
        </w:rPr>
        <w:t xml:space="preserve">Svoboda, T., Keller, K., Goes, M., &amp; </w:t>
      </w:r>
      <w:proofErr w:type="spellStart"/>
      <w:r w:rsidRPr="00A36D03">
        <w:rPr>
          <w:rFonts w:ascii="Arial" w:hAnsi="Arial" w:cs="Arial"/>
          <w:color w:val="222222"/>
          <w:sz w:val="20"/>
          <w:szCs w:val="20"/>
          <w:shd w:val="clear" w:color="auto" w:fill="FFFFFF"/>
        </w:rPr>
        <w:t>Tuana</w:t>
      </w:r>
      <w:proofErr w:type="spellEnd"/>
      <w:r w:rsidRPr="00A36D03">
        <w:rPr>
          <w:rFonts w:ascii="Arial" w:hAnsi="Arial" w:cs="Arial"/>
          <w:color w:val="222222"/>
          <w:sz w:val="20"/>
          <w:szCs w:val="20"/>
          <w:shd w:val="clear" w:color="auto" w:fill="FFFFFF"/>
        </w:rPr>
        <w:t>, N. (2011). Sulfate aerosol geoengineering: The question of justice.</w:t>
      </w:r>
      <w:r w:rsidRPr="00A36D03">
        <w:rPr>
          <w:rStyle w:val="apple-converted-space"/>
          <w:rFonts w:ascii="Arial" w:hAnsi="Arial" w:cs="Arial"/>
          <w:color w:val="222222"/>
          <w:sz w:val="20"/>
          <w:szCs w:val="20"/>
          <w:shd w:val="clear" w:color="auto" w:fill="FFFFFF"/>
        </w:rPr>
        <w:t> </w:t>
      </w:r>
      <w:r w:rsidRPr="00A36D03">
        <w:rPr>
          <w:rFonts w:ascii="Arial" w:hAnsi="Arial" w:cs="Arial"/>
          <w:i/>
          <w:iCs/>
          <w:color w:val="222222"/>
          <w:sz w:val="20"/>
          <w:szCs w:val="20"/>
        </w:rPr>
        <w:t>Public Affairs Quarterly</w:t>
      </w:r>
      <w:r w:rsidRPr="00A36D03">
        <w:rPr>
          <w:rFonts w:ascii="Arial" w:hAnsi="Arial" w:cs="Arial"/>
          <w:color w:val="222222"/>
          <w:sz w:val="20"/>
          <w:szCs w:val="20"/>
          <w:shd w:val="clear" w:color="auto" w:fill="FFFFFF"/>
        </w:rPr>
        <w:t>,</w:t>
      </w:r>
      <w:r w:rsidRPr="00A36D03">
        <w:rPr>
          <w:rStyle w:val="apple-converted-space"/>
          <w:rFonts w:ascii="Arial" w:hAnsi="Arial" w:cs="Arial"/>
          <w:color w:val="222222"/>
          <w:sz w:val="20"/>
          <w:szCs w:val="20"/>
          <w:shd w:val="clear" w:color="auto" w:fill="FFFFFF"/>
        </w:rPr>
        <w:t> </w:t>
      </w:r>
      <w:r w:rsidRPr="00A36D03">
        <w:rPr>
          <w:rFonts w:ascii="Arial" w:hAnsi="Arial" w:cs="Arial"/>
          <w:i/>
          <w:iCs/>
          <w:color w:val="222222"/>
          <w:sz w:val="20"/>
          <w:szCs w:val="20"/>
        </w:rPr>
        <w:t>25</w:t>
      </w:r>
      <w:r w:rsidRPr="00A36D03">
        <w:rPr>
          <w:rFonts w:ascii="Arial" w:hAnsi="Arial" w:cs="Arial"/>
          <w:color w:val="222222"/>
          <w:sz w:val="20"/>
          <w:szCs w:val="20"/>
          <w:shd w:val="clear" w:color="auto" w:fill="FFFFFF"/>
        </w:rPr>
        <w:t>(3), 157-179.</w:t>
      </w:r>
    </w:p>
    <w:p w14:paraId="22EC9328" w14:textId="3184A1DF" w:rsidR="00F22432" w:rsidRPr="00A36D03" w:rsidRDefault="00F22432" w:rsidP="00A36D03">
      <w:pPr>
        <w:pStyle w:val="Body"/>
        <w:ind w:left="720" w:hanging="720"/>
        <w:rPr>
          <w:rFonts w:ascii="Arial" w:hAnsi="Arial" w:cs="Arial"/>
          <w:color w:val="222222"/>
          <w:sz w:val="20"/>
          <w:szCs w:val="20"/>
          <w:shd w:val="clear" w:color="auto" w:fill="FFFFFF"/>
        </w:rPr>
      </w:pPr>
      <w:proofErr w:type="spellStart"/>
      <w:r w:rsidRPr="00A36D03">
        <w:rPr>
          <w:rFonts w:ascii="Arial" w:hAnsi="Arial" w:cs="Arial"/>
          <w:color w:val="222222"/>
          <w:sz w:val="20"/>
          <w:szCs w:val="20"/>
          <w:shd w:val="clear" w:color="auto" w:fill="FFFFFF"/>
        </w:rPr>
        <w:t>Tuana</w:t>
      </w:r>
      <w:proofErr w:type="spellEnd"/>
      <w:r w:rsidRPr="00A36D03">
        <w:rPr>
          <w:rFonts w:ascii="Arial" w:hAnsi="Arial" w:cs="Arial"/>
          <w:color w:val="222222"/>
          <w:sz w:val="20"/>
          <w:szCs w:val="20"/>
          <w:shd w:val="clear" w:color="auto" w:fill="FFFFFF"/>
        </w:rPr>
        <w:t>, N. (2019). Climate apartheid: The forgetting of race in the Anthropocene.</w:t>
      </w:r>
      <w:r w:rsidRPr="00A36D03">
        <w:rPr>
          <w:rStyle w:val="apple-converted-space"/>
          <w:rFonts w:ascii="Arial" w:hAnsi="Arial" w:cs="Arial"/>
          <w:color w:val="222222"/>
          <w:sz w:val="20"/>
          <w:szCs w:val="20"/>
          <w:shd w:val="clear" w:color="auto" w:fill="FFFFFF"/>
        </w:rPr>
        <w:t> </w:t>
      </w:r>
      <w:r w:rsidRPr="00A36D03">
        <w:rPr>
          <w:rFonts w:ascii="Arial" w:hAnsi="Arial" w:cs="Arial"/>
          <w:i/>
          <w:iCs/>
          <w:color w:val="222222"/>
          <w:sz w:val="20"/>
          <w:szCs w:val="20"/>
        </w:rPr>
        <w:t>Critical Philosophy of Race</w:t>
      </w:r>
      <w:r w:rsidRPr="00A36D03">
        <w:rPr>
          <w:rFonts w:ascii="Arial" w:hAnsi="Arial" w:cs="Arial"/>
          <w:color w:val="222222"/>
          <w:sz w:val="20"/>
          <w:szCs w:val="20"/>
          <w:shd w:val="clear" w:color="auto" w:fill="FFFFFF"/>
        </w:rPr>
        <w:t>,</w:t>
      </w:r>
      <w:r w:rsidRPr="00A36D03">
        <w:rPr>
          <w:rStyle w:val="apple-converted-space"/>
          <w:rFonts w:ascii="Arial" w:hAnsi="Arial" w:cs="Arial"/>
          <w:color w:val="222222"/>
          <w:sz w:val="20"/>
          <w:szCs w:val="20"/>
          <w:shd w:val="clear" w:color="auto" w:fill="FFFFFF"/>
        </w:rPr>
        <w:t> </w:t>
      </w:r>
      <w:r w:rsidRPr="00A36D03">
        <w:rPr>
          <w:rFonts w:ascii="Arial" w:hAnsi="Arial" w:cs="Arial"/>
          <w:i/>
          <w:iCs/>
          <w:color w:val="222222"/>
          <w:sz w:val="20"/>
          <w:szCs w:val="20"/>
        </w:rPr>
        <w:t>7</w:t>
      </w:r>
      <w:r w:rsidRPr="00A36D03">
        <w:rPr>
          <w:rFonts w:ascii="Arial" w:hAnsi="Arial" w:cs="Arial"/>
          <w:color w:val="222222"/>
          <w:sz w:val="20"/>
          <w:szCs w:val="20"/>
          <w:shd w:val="clear" w:color="auto" w:fill="FFFFFF"/>
        </w:rPr>
        <w:t>(1), 1-31.</w:t>
      </w:r>
    </w:p>
    <w:p w14:paraId="68D63ADF" w14:textId="77777777" w:rsidR="00F22432" w:rsidRPr="006F186F" w:rsidRDefault="00F22432" w:rsidP="00F22432">
      <w:pPr>
        <w:pStyle w:val="Body"/>
        <w:rPr>
          <w:rStyle w:val="None"/>
          <w:rFonts w:asciiTheme="minorHAnsi" w:hAnsiTheme="minorHAnsi"/>
          <w:sz w:val="22"/>
          <w:szCs w:val="22"/>
        </w:rPr>
      </w:pPr>
    </w:p>
    <w:p w14:paraId="7D9D78F1" w14:textId="77777777" w:rsidR="00F22432" w:rsidRPr="006F186F" w:rsidRDefault="00F22432" w:rsidP="00F22432">
      <w:pPr>
        <w:pStyle w:val="Body"/>
        <w:rPr>
          <w:rStyle w:val="None"/>
          <w:rFonts w:asciiTheme="minorHAnsi" w:hAnsiTheme="minorHAnsi"/>
          <w:sz w:val="22"/>
          <w:szCs w:val="22"/>
        </w:rPr>
      </w:pPr>
      <w:r w:rsidRPr="006F186F">
        <w:rPr>
          <w:rStyle w:val="None"/>
          <w:rFonts w:asciiTheme="minorHAnsi" w:hAnsiTheme="minorHAnsi"/>
          <w:b/>
          <w:bCs/>
          <w:sz w:val="22"/>
          <w:szCs w:val="22"/>
        </w:rPr>
        <w:t>Christoph Rehmann-Sutter</w:t>
      </w:r>
      <w:r w:rsidRPr="006F186F">
        <w:rPr>
          <w:rStyle w:val="None"/>
          <w:rFonts w:asciiTheme="minorHAnsi" w:hAnsiTheme="minorHAnsi"/>
          <w:sz w:val="22"/>
          <w:szCs w:val="22"/>
        </w:rPr>
        <w:t xml:space="preserve"> (he/him)</w:t>
      </w:r>
    </w:p>
    <w:p w14:paraId="1D35A007" w14:textId="77777777" w:rsidR="00F22432" w:rsidRPr="006F186F" w:rsidRDefault="00F22432" w:rsidP="00F22432">
      <w:pPr>
        <w:pStyle w:val="Body"/>
        <w:rPr>
          <w:rStyle w:val="None"/>
          <w:rFonts w:asciiTheme="minorHAnsi" w:hAnsiTheme="minorHAnsi"/>
          <w:sz w:val="22"/>
          <w:szCs w:val="22"/>
        </w:rPr>
      </w:pPr>
      <w:r w:rsidRPr="006F186F">
        <w:rPr>
          <w:rStyle w:val="None"/>
          <w:rFonts w:asciiTheme="minorHAnsi" w:hAnsiTheme="minorHAnsi"/>
          <w:sz w:val="22"/>
          <w:szCs w:val="22"/>
        </w:rPr>
        <w:t>Professor of Theory and Ethics in the Biosciences</w:t>
      </w:r>
    </w:p>
    <w:p w14:paraId="2D48E45E" w14:textId="77777777" w:rsidR="00F22432" w:rsidRPr="006F186F" w:rsidRDefault="00F22432" w:rsidP="00F22432">
      <w:pPr>
        <w:pStyle w:val="Body"/>
        <w:rPr>
          <w:rStyle w:val="None"/>
          <w:rFonts w:asciiTheme="minorHAnsi" w:hAnsiTheme="minorHAnsi"/>
          <w:sz w:val="22"/>
          <w:szCs w:val="22"/>
        </w:rPr>
      </w:pPr>
      <w:r w:rsidRPr="006F186F">
        <w:rPr>
          <w:rStyle w:val="None"/>
          <w:rFonts w:asciiTheme="minorHAnsi" w:hAnsiTheme="minorHAnsi"/>
          <w:sz w:val="22"/>
          <w:szCs w:val="22"/>
        </w:rPr>
        <w:t xml:space="preserve">University of Lübeck </w:t>
      </w:r>
    </w:p>
    <w:p w14:paraId="606DA9FC" w14:textId="77777777" w:rsidR="00F22432" w:rsidRPr="006F186F" w:rsidRDefault="00F22432" w:rsidP="00F22432">
      <w:pPr>
        <w:pStyle w:val="Body"/>
        <w:rPr>
          <w:rStyle w:val="None"/>
          <w:rFonts w:asciiTheme="minorHAnsi" w:hAnsiTheme="minorHAnsi"/>
          <w:sz w:val="22"/>
          <w:szCs w:val="22"/>
        </w:rPr>
      </w:pPr>
      <w:r w:rsidRPr="006F186F">
        <w:rPr>
          <w:rStyle w:val="None"/>
          <w:rFonts w:asciiTheme="minorHAnsi" w:hAnsiTheme="minorHAnsi"/>
          <w:sz w:val="22"/>
          <w:szCs w:val="22"/>
        </w:rPr>
        <w:t>23552 Lübeck, Germany</w:t>
      </w:r>
    </w:p>
    <w:p w14:paraId="6A1F1F75" w14:textId="77777777" w:rsidR="00F22432" w:rsidRPr="006F186F" w:rsidRDefault="00F22432" w:rsidP="00F22432">
      <w:pPr>
        <w:pStyle w:val="Body"/>
        <w:rPr>
          <w:rStyle w:val="None"/>
          <w:rFonts w:asciiTheme="minorHAnsi" w:hAnsiTheme="minorHAnsi"/>
          <w:sz w:val="22"/>
          <w:szCs w:val="22"/>
        </w:rPr>
      </w:pPr>
      <w:r w:rsidRPr="006F186F">
        <w:rPr>
          <w:rStyle w:val="None"/>
          <w:rFonts w:asciiTheme="minorHAnsi" w:hAnsiTheme="minorHAnsi"/>
          <w:sz w:val="22"/>
          <w:szCs w:val="22"/>
        </w:rPr>
        <w:t>christoph.rehmannsutter@uni-luebeck.de</w:t>
      </w:r>
    </w:p>
    <w:p w14:paraId="4706AF75" w14:textId="77777777" w:rsidR="00F22432" w:rsidRPr="006F186F" w:rsidRDefault="00F22432" w:rsidP="00F22432">
      <w:pPr>
        <w:pStyle w:val="Body"/>
        <w:rPr>
          <w:rStyle w:val="None"/>
          <w:rFonts w:asciiTheme="minorHAnsi" w:hAnsiTheme="minorHAnsi"/>
          <w:sz w:val="22"/>
          <w:szCs w:val="22"/>
        </w:rPr>
      </w:pPr>
      <w:r w:rsidRPr="006F186F">
        <w:rPr>
          <w:rStyle w:val="None"/>
          <w:rFonts w:asciiTheme="minorHAnsi" w:hAnsiTheme="minorHAnsi"/>
          <w:sz w:val="22"/>
          <w:szCs w:val="22"/>
        </w:rPr>
        <w:t xml:space="preserve">www.imgwf.uni-luebeck.de </w:t>
      </w:r>
    </w:p>
    <w:p w14:paraId="6686012E" w14:textId="77777777" w:rsidR="00F22432" w:rsidRPr="006F186F" w:rsidRDefault="00F22432" w:rsidP="00F22432">
      <w:pPr>
        <w:pStyle w:val="Body"/>
        <w:rPr>
          <w:rFonts w:asciiTheme="minorHAnsi" w:hAnsiTheme="minorHAnsi"/>
          <w:sz w:val="22"/>
          <w:szCs w:val="22"/>
        </w:rPr>
      </w:pPr>
    </w:p>
    <w:p w14:paraId="3DE82E35" w14:textId="77777777" w:rsidR="00F22432" w:rsidRPr="006F186F" w:rsidRDefault="00F22432" w:rsidP="00F22432">
      <w:pPr>
        <w:pStyle w:val="Body"/>
        <w:rPr>
          <w:rFonts w:asciiTheme="minorHAnsi" w:hAnsiTheme="minorHAnsi"/>
          <w:sz w:val="22"/>
          <w:szCs w:val="22"/>
        </w:rPr>
      </w:pPr>
      <w:r w:rsidRPr="006F186F">
        <w:rPr>
          <w:rFonts w:asciiTheme="minorHAnsi" w:hAnsiTheme="minorHAnsi"/>
          <w:b/>
          <w:bCs/>
          <w:sz w:val="22"/>
          <w:szCs w:val="22"/>
        </w:rPr>
        <w:t>Beth Anne Bee</w:t>
      </w:r>
      <w:r w:rsidRPr="006F186F">
        <w:rPr>
          <w:rFonts w:asciiTheme="minorHAnsi" w:hAnsiTheme="minorHAnsi"/>
          <w:sz w:val="22"/>
          <w:szCs w:val="22"/>
        </w:rPr>
        <w:t xml:space="preserve"> (she/her)</w:t>
      </w:r>
    </w:p>
    <w:p w14:paraId="0F4181B2" w14:textId="77777777" w:rsidR="00F22432" w:rsidRPr="003C6BCB" w:rsidRDefault="00F22432" w:rsidP="00F22432">
      <w:pPr>
        <w:pStyle w:val="Body"/>
        <w:rPr>
          <w:rFonts w:asciiTheme="minorHAnsi" w:hAnsiTheme="minorHAnsi"/>
          <w:sz w:val="22"/>
          <w:szCs w:val="22"/>
        </w:rPr>
      </w:pPr>
      <w:r w:rsidRPr="003C6BCB">
        <w:rPr>
          <w:rFonts w:asciiTheme="minorHAnsi" w:hAnsiTheme="minorHAnsi"/>
          <w:sz w:val="22"/>
          <w:szCs w:val="22"/>
        </w:rPr>
        <w:t>Director, Undergraduate Studies in Geography &amp; Environmental Studies</w:t>
      </w:r>
      <w:r w:rsidRPr="003C6BCB">
        <w:rPr>
          <w:rFonts w:asciiTheme="minorHAnsi" w:hAnsiTheme="minorHAnsi"/>
          <w:sz w:val="22"/>
          <w:szCs w:val="22"/>
        </w:rPr>
        <w:br/>
        <w:t>Department of Geography, Planning and Environment</w:t>
      </w:r>
      <w:r w:rsidRPr="003C6BCB">
        <w:rPr>
          <w:rFonts w:asciiTheme="minorHAnsi" w:hAnsiTheme="minorHAnsi"/>
          <w:sz w:val="22"/>
          <w:szCs w:val="22"/>
        </w:rPr>
        <w:br/>
        <w:t>East Carolina University</w:t>
      </w:r>
      <w:r w:rsidRPr="003C6BCB">
        <w:rPr>
          <w:rFonts w:asciiTheme="minorHAnsi" w:hAnsiTheme="minorHAnsi"/>
          <w:sz w:val="22"/>
          <w:szCs w:val="22"/>
        </w:rPr>
        <w:br/>
        <w:t>Greenville, NC 27858</w:t>
      </w:r>
    </w:p>
    <w:p w14:paraId="5F19465B" w14:textId="77777777" w:rsidR="00F22432" w:rsidRPr="003C6BCB" w:rsidRDefault="00F22432" w:rsidP="00F22432">
      <w:pPr>
        <w:pStyle w:val="Body"/>
        <w:rPr>
          <w:rFonts w:asciiTheme="minorHAnsi" w:hAnsiTheme="minorHAnsi"/>
          <w:sz w:val="22"/>
          <w:szCs w:val="22"/>
          <w:lang w:val="de-DE"/>
        </w:rPr>
      </w:pPr>
      <w:r>
        <w:rPr>
          <w:rFonts w:asciiTheme="minorHAnsi" w:hAnsiTheme="minorHAnsi"/>
          <w:sz w:val="22"/>
          <w:szCs w:val="22"/>
          <w:lang w:val="de-DE"/>
        </w:rPr>
        <w:t>USA</w:t>
      </w:r>
    </w:p>
    <w:p w14:paraId="521ED3B0" w14:textId="328DFD55" w:rsidR="007D4747" w:rsidRPr="00F22432" w:rsidRDefault="007D4747" w:rsidP="00F22432"/>
    <w:sectPr w:rsidR="007D4747" w:rsidRPr="00F22432">
      <w:headerReference w:type="default" r:id="rId7"/>
      <w:footerReference w:type="default" r:id="rId8"/>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FB509A" w14:textId="77777777" w:rsidR="005F157D" w:rsidRDefault="005F157D">
      <w:r>
        <w:separator/>
      </w:r>
    </w:p>
  </w:endnote>
  <w:endnote w:type="continuationSeparator" w:id="0">
    <w:p w14:paraId="418A7759" w14:textId="77777777" w:rsidR="005F157D" w:rsidRDefault="005F15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Times Roman">
    <w:altName w:val="Times New Roman"/>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9C89C" w14:textId="77777777" w:rsidR="00EB08A9" w:rsidRDefault="00000000">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A7F9E8" w14:textId="77777777" w:rsidR="005F157D" w:rsidRDefault="005F157D">
      <w:r>
        <w:separator/>
      </w:r>
    </w:p>
  </w:footnote>
  <w:footnote w:type="continuationSeparator" w:id="0">
    <w:p w14:paraId="2C6B1B70" w14:textId="77777777" w:rsidR="005F157D" w:rsidRDefault="005F15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AB883" w14:textId="77777777" w:rsidR="00EB08A9" w:rsidRDefault="00000000">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F8281C"/>
    <w:multiLevelType w:val="hybridMultilevel"/>
    <w:tmpl w:val="DAF6C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867555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432"/>
    <w:rsid w:val="000F0B2F"/>
    <w:rsid w:val="000F2311"/>
    <w:rsid w:val="001E5AEB"/>
    <w:rsid w:val="0020214D"/>
    <w:rsid w:val="002A3B99"/>
    <w:rsid w:val="002F0077"/>
    <w:rsid w:val="00306A05"/>
    <w:rsid w:val="0036771A"/>
    <w:rsid w:val="00425F0A"/>
    <w:rsid w:val="005922A6"/>
    <w:rsid w:val="005F157D"/>
    <w:rsid w:val="005F43D8"/>
    <w:rsid w:val="0062378D"/>
    <w:rsid w:val="00655D69"/>
    <w:rsid w:val="007D11BC"/>
    <w:rsid w:val="007D4747"/>
    <w:rsid w:val="007E5EAE"/>
    <w:rsid w:val="0086543C"/>
    <w:rsid w:val="008768BE"/>
    <w:rsid w:val="008C12A1"/>
    <w:rsid w:val="009425D0"/>
    <w:rsid w:val="009943F5"/>
    <w:rsid w:val="00A36D03"/>
    <w:rsid w:val="00AF73C3"/>
    <w:rsid w:val="00BD6FDA"/>
    <w:rsid w:val="00C252C2"/>
    <w:rsid w:val="00CA6089"/>
    <w:rsid w:val="00D2043E"/>
    <w:rsid w:val="00D37DA4"/>
    <w:rsid w:val="00D55111"/>
    <w:rsid w:val="00D63734"/>
    <w:rsid w:val="00DA269B"/>
    <w:rsid w:val="00DB6417"/>
    <w:rsid w:val="00DD26C3"/>
    <w:rsid w:val="00E5297D"/>
    <w:rsid w:val="00E671DF"/>
    <w:rsid w:val="00EF7149"/>
    <w:rsid w:val="00F22432"/>
    <w:rsid w:val="00F346A2"/>
    <w:rsid w:val="00F56377"/>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decimalSymbol w:val=","/>
  <w:listSeparator w:val=","/>
  <w14:docId w14:val="76EBC0A8"/>
  <w15:chartTrackingRefBased/>
  <w15:docId w15:val="{78BFD89D-A81D-5C41-921C-4669BE9C0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2432"/>
    <w:pPr>
      <w:pBdr>
        <w:top w:val="nil"/>
        <w:left w:val="nil"/>
        <w:bottom w:val="nil"/>
        <w:right w:val="nil"/>
        <w:between w:val="nil"/>
        <w:bar w:val="nil"/>
      </w:pBdr>
    </w:pPr>
    <w:rPr>
      <w:rFonts w:ascii="Times New Roman" w:eastAsia="Arial Unicode MS" w:hAnsi="Times New Roman" w:cs="Times New Roman"/>
      <w:bdr w:val="ni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22432"/>
  </w:style>
  <w:style w:type="paragraph" w:customStyle="1" w:styleId="HeaderFooter">
    <w:name w:val="Header &amp; Footer"/>
    <w:rsid w:val="00F22432"/>
    <w:pPr>
      <w:pBdr>
        <w:top w:val="nil"/>
        <w:left w:val="nil"/>
        <w:bottom w:val="nil"/>
        <w:right w:val="nil"/>
        <w:between w:val="nil"/>
        <w:bar w:val="nil"/>
      </w:pBdr>
      <w:tabs>
        <w:tab w:val="right" w:pos="9020"/>
      </w:tabs>
    </w:pPr>
    <w:rPr>
      <w:rFonts w:ascii="Helvetica Neue" w:eastAsia="Arial Unicode MS" w:hAnsi="Helvetica Neue" w:cs="Arial Unicode MS"/>
      <w:color w:val="000000"/>
      <w:bdr w:val="nil"/>
      <w:lang w:eastAsia="en-GB"/>
      <w14:textOutline w14:w="0" w14:cap="flat" w14:cmpd="sng" w14:algn="ctr">
        <w14:noFill/>
        <w14:prstDash w14:val="solid"/>
        <w14:bevel/>
      </w14:textOutline>
    </w:rPr>
  </w:style>
  <w:style w:type="paragraph" w:customStyle="1" w:styleId="Body">
    <w:name w:val="Body"/>
    <w:rsid w:val="00F22432"/>
    <w:pPr>
      <w:pBdr>
        <w:top w:val="nil"/>
        <w:left w:val="nil"/>
        <w:bottom w:val="nil"/>
        <w:right w:val="nil"/>
        <w:between w:val="nil"/>
        <w:bar w:val="nil"/>
      </w:pBdr>
    </w:pPr>
    <w:rPr>
      <w:rFonts w:ascii="Calibri" w:eastAsia="Arial Unicode MS" w:hAnsi="Calibri" w:cs="Arial Unicode MS"/>
      <w:color w:val="000000"/>
      <w:u w:color="000000"/>
      <w:bdr w:val="nil"/>
      <w:lang w:val="en-US" w:eastAsia="en-GB"/>
      <w14:textOutline w14:w="0" w14:cap="flat" w14:cmpd="sng" w14:algn="ctr">
        <w14:noFill/>
        <w14:prstDash w14:val="solid"/>
        <w14:bevel/>
      </w14:textOutline>
    </w:rPr>
  </w:style>
  <w:style w:type="paragraph" w:customStyle="1" w:styleId="Default">
    <w:name w:val="Default"/>
    <w:rsid w:val="00F22432"/>
    <w:pPr>
      <w:pBdr>
        <w:top w:val="nil"/>
        <w:left w:val="nil"/>
        <w:bottom w:val="nil"/>
        <w:right w:val="nil"/>
        <w:between w:val="nil"/>
        <w:bar w:val="nil"/>
      </w:pBdr>
      <w:spacing w:before="160" w:line="288" w:lineRule="auto"/>
    </w:pPr>
    <w:rPr>
      <w:rFonts w:ascii="Helvetica Neue" w:eastAsia="Helvetica Neue" w:hAnsi="Helvetica Neue" w:cs="Helvetica Neue"/>
      <w:color w:val="000000"/>
      <w:bdr w:val="nil"/>
      <w:lang w:eastAsia="en-GB"/>
      <w14:textOutline w14:w="0" w14:cap="flat" w14:cmpd="sng" w14:algn="ctr">
        <w14:noFill/>
        <w14:prstDash w14:val="solid"/>
        <w14:bevel/>
      </w14:textOutline>
    </w:rPr>
  </w:style>
  <w:style w:type="character" w:customStyle="1" w:styleId="None">
    <w:name w:val="None"/>
    <w:rsid w:val="00F22432"/>
  </w:style>
  <w:style w:type="paragraph" w:styleId="CommentText">
    <w:name w:val="annotation text"/>
    <w:basedOn w:val="Normal"/>
    <w:link w:val="CommentTextChar"/>
    <w:uiPriority w:val="99"/>
    <w:semiHidden/>
    <w:unhideWhenUsed/>
    <w:rsid w:val="00F22432"/>
    <w:rPr>
      <w:sz w:val="20"/>
      <w:szCs w:val="20"/>
    </w:rPr>
  </w:style>
  <w:style w:type="character" w:customStyle="1" w:styleId="CommentTextChar">
    <w:name w:val="Comment Text Char"/>
    <w:basedOn w:val="DefaultParagraphFont"/>
    <w:link w:val="CommentText"/>
    <w:uiPriority w:val="99"/>
    <w:semiHidden/>
    <w:rsid w:val="00F22432"/>
    <w:rPr>
      <w:rFonts w:ascii="Times New Roman" w:eastAsia="Arial Unicode MS" w:hAnsi="Times New Roman" w:cs="Times New Roman"/>
      <w:sz w:val="20"/>
      <w:szCs w:val="20"/>
      <w:bdr w:val="nil"/>
      <w:lang w:val="en-US"/>
    </w:rPr>
  </w:style>
  <w:style w:type="character" w:styleId="CommentReference">
    <w:name w:val="annotation reference"/>
    <w:basedOn w:val="DefaultParagraphFont"/>
    <w:uiPriority w:val="99"/>
    <w:semiHidden/>
    <w:unhideWhenUsed/>
    <w:rsid w:val="00F22432"/>
    <w:rPr>
      <w:sz w:val="16"/>
      <w:szCs w:val="16"/>
    </w:rPr>
  </w:style>
  <w:style w:type="paragraph" w:styleId="NormalWeb">
    <w:name w:val="Normal (Web)"/>
    <w:basedOn w:val="Normal"/>
    <w:uiPriority w:val="99"/>
    <w:unhideWhenUsed/>
    <w:rsid w:val="00F2243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s-US" w:eastAsia="es-MX"/>
    </w:rPr>
  </w:style>
  <w:style w:type="paragraph" w:styleId="Revision">
    <w:name w:val="Revision"/>
    <w:hidden/>
    <w:uiPriority w:val="99"/>
    <w:semiHidden/>
    <w:rsid w:val="00655D69"/>
    <w:rPr>
      <w:rFonts w:ascii="Times New Roman" w:eastAsia="Arial Unicode MS" w:hAnsi="Times New Roman" w:cs="Times New Roman"/>
      <w:bdr w:val="nil"/>
      <w:lang w:val="en-US"/>
    </w:rPr>
  </w:style>
  <w:style w:type="paragraph" w:styleId="CommentSubject">
    <w:name w:val="annotation subject"/>
    <w:basedOn w:val="CommentText"/>
    <w:next w:val="CommentText"/>
    <w:link w:val="CommentSubjectChar"/>
    <w:uiPriority w:val="99"/>
    <w:semiHidden/>
    <w:unhideWhenUsed/>
    <w:rsid w:val="00EF7149"/>
    <w:rPr>
      <w:b/>
      <w:bCs/>
    </w:rPr>
  </w:style>
  <w:style w:type="character" w:customStyle="1" w:styleId="CommentSubjectChar">
    <w:name w:val="Comment Subject Char"/>
    <w:basedOn w:val="CommentTextChar"/>
    <w:link w:val="CommentSubject"/>
    <w:uiPriority w:val="99"/>
    <w:semiHidden/>
    <w:rsid w:val="00EF7149"/>
    <w:rPr>
      <w:rFonts w:ascii="Times New Roman" w:eastAsia="Arial Unicode MS" w:hAnsi="Times New Roman" w:cs="Times New Roman"/>
      <w:b/>
      <w:bCs/>
      <w:sz w:val="20"/>
      <w:szCs w:val="20"/>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3064334">
      <w:bodyDiv w:val="1"/>
      <w:marLeft w:val="0"/>
      <w:marRight w:val="0"/>
      <w:marTop w:val="0"/>
      <w:marBottom w:val="0"/>
      <w:divBdr>
        <w:top w:val="none" w:sz="0" w:space="0" w:color="auto"/>
        <w:left w:val="none" w:sz="0" w:space="0" w:color="auto"/>
        <w:bottom w:val="none" w:sz="0" w:space="0" w:color="auto"/>
        <w:right w:val="none" w:sz="0" w:space="0" w:color="auto"/>
      </w:divBdr>
      <w:divsChild>
        <w:div w:id="317273783">
          <w:marLeft w:val="0"/>
          <w:marRight w:val="0"/>
          <w:marTop w:val="0"/>
          <w:marBottom w:val="0"/>
          <w:divBdr>
            <w:top w:val="none" w:sz="0" w:space="0" w:color="auto"/>
            <w:left w:val="none" w:sz="0" w:space="0" w:color="auto"/>
            <w:bottom w:val="none" w:sz="0" w:space="0" w:color="auto"/>
            <w:right w:val="none" w:sz="0" w:space="0" w:color="auto"/>
          </w:divBdr>
        </w:div>
      </w:divsChild>
    </w:div>
    <w:div w:id="1427732949">
      <w:bodyDiv w:val="1"/>
      <w:marLeft w:val="0"/>
      <w:marRight w:val="0"/>
      <w:marTop w:val="0"/>
      <w:marBottom w:val="0"/>
      <w:divBdr>
        <w:top w:val="none" w:sz="0" w:space="0" w:color="auto"/>
        <w:left w:val="none" w:sz="0" w:space="0" w:color="auto"/>
        <w:bottom w:val="none" w:sz="0" w:space="0" w:color="auto"/>
        <w:right w:val="none" w:sz="0" w:space="0" w:color="auto"/>
      </w:divBdr>
      <w:divsChild>
        <w:div w:id="71514178">
          <w:marLeft w:val="0"/>
          <w:marRight w:val="0"/>
          <w:marTop w:val="0"/>
          <w:marBottom w:val="0"/>
          <w:divBdr>
            <w:top w:val="none" w:sz="0" w:space="0" w:color="auto"/>
            <w:left w:val="none" w:sz="0" w:space="0" w:color="auto"/>
            <w:bottom w:val="none" w:sz="0" w:space="0" w:color="auto"/>
            <w:right w:val="none" w:sz="0" w:space="0" w:color="auto"/>
          </w:divBdr>
          <w:divsChild>
            <w:div w:id="1217428625">
              <w:marLeft w:val="0"/>
              <w:marRight w:val="0"/>
              <w:marTop w:val="0"/>
              <w:marBottom w:val="0"/>
              <w:divBdr>
                <w:top w:val="none" w:sz="0" w:space="0" w:color="auto"/>
                <w:left w:val="none" w:sz="0" w:space="0" w:color="auto"/>
                <w:bottom w:val="none" w:sz="0" w:space="0" w:color="auto"/>
                <w:right w:val="none" w:sz="0" w:space="0" w:color="auto"/>
              </w:divBdr>
              <w:divsChild>
                <w:div w:id="200319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846</Words>
  <Characters>4824</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Bee, Beth Anne</dc:creator>
  <cp:keywords/>
  <dc:description/>
  <cp:lastModifiedBy>Rehmann-Sutter</cp:lastModifiedBy>
  <cp:revision>3</cp:revision>
  <cp:lastPrinted>2022-12-20T05:38:00Z</cp:lastPrinted>
  <dcterms:created xsi:type="dcterms:W3CDTF">2023-02-14T15:38:00Z</dcterms:created>
  <dcterms:modified xsi:type="dcterms:W3CDTF">2023-02-14T15:48:00Z</dcterms:modified>
</cp:coreProperties>
</file>